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ageBreakBefore w:val="0"/>
        <w:jc w:val="center"/>
        <w:rPr>
          <w:rFonts w:ascii="Love Ya Like A Sister" w:cs="Love Ya Like A Sister" w:eastAsia="Love Ya Like A Sister" w:hAnsi="Love Ya Like A Sister"/>
          <w:b w:val="1"/>
          <w:sz w:val="36"/>
          <w:szCs w:val="36"/>
        </w:rPr>
      </w:pPr>
      <w:r w:rsidDel="00000000" w:rsidR="00000000" w:rsidRPr="00000000">
        <w:rPr>
          <w:rFonts w:ascii="Love Ya Like A Sister" w:cs="Love Ya Like A Sister" w:eastAsia="Love Ya Like A Sister" w:hAnsi="Love Ya Like A Sister"/>
          <w:b w:val="1"/>
          <w:sz w:val="36"/>
          <w:szCs w:val="36"/>
          <w:rtl w:val="0"/>
        </w:rPr>
        <w:t xml:space="preserve">Chemical Reactions &amp; Properties of Matter Hyperdoc</w:t>
      </w:r>
    </w:p>
    <w:p w:rsidR="00000000" w:rsidDel="00000000" w:rsidP="00000000" w:rsidRDefault="00000000" w:rsidRPr="00000000" w14:paraId="00000002">
      <w:pPr>
        <w:pageBreakBefore w:val="0"/>
        <w:jc w:val="center"/>
        <w:rPr>
          <w:rFonts w:ascii="Love Ya Like A Sister" w:cs="Love Ya Like A Sister" w:eastAsia="Love Ya Like A Sister" w:hAnsi="Love Ya Like A Sister"/>
          <w:b w:val="1"/>
          <w:sz w:val="36"/>
          <w:szCs w:val="36"/>
        </w:rPr>
      </w:pPr>
      <w:r w:rsidDel="00000000" w:rsidR="00000000" w:rsidRPr="00000000">
        <w:rPr>
          <w:rFonts w:ascii="Love Ya Like A Sister" w:cs="Love Ya Like A Sister" w:eastAsia="Love Ya Like A Sister" w:hAnsi="Love Ya Like A Sister"/>
          <w:b w:val="1"/>
          <w:sz w:val="36"/>
          <w:szCs w:val="36"/>
        </w:rPr>
        <w:drawing>
          <wp:inline distB="114300" distT="114300" distL="114300" distR="114300">
            <wp:extent cx="1047750" cy="1582704"/>
            <wp:effectExtent b="0" l="0" r="0" t="0"/>
            <wp:docPr id="10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58270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ageBreakBefore w:val="0"/>
        <w:rPr>
          <w:rFonts w:ascii="Love Ya Like A Sister" w:cs="Love Ya Like A Sister" w:eastAsia="Love Ya Like A Sister" w:hAnsi="Love Ya Like A Sister"/>
          <w:sz w:val="28"/>
          <w:szCs w:val="28"/>
        </w:rPr>
      </w:pPr>
      <w:r w:rsidDel="00000000" w:rsidR="00000000" w:rsidRPr="00000000">
        <w:rPr>
          <w:rFonts w:ascii="Love Ya Like A Sister" w:cs="Love Ya Like A Sister" w:eastAsia="Love Ya Like A Sister" w:hAnsi="Love Ya Like A Sister"/>
          <w:b w:val="1"/>
          <w:sz w:val="28"/>
          <w:szCs w:val="28"/>
          <w:u w:val="single"/>
          <w:rtl w:val="0"/>
        </w:rPr>
        <w:t xml:space="preserve">Directions:</w:t>
      </w:r>
      <w:r w:rsidDel="00000000" w:rsidR="00000000" w:rsidRPr="00000000">
        <w:rPr>
          <w:rFonts w:ascii="Love Ya Like A Sister" w:cs="Love Ya Like A Sister" w:eastAsia="Love Ya Like A Sister" w:hAnsi="Love Ya Like A Sister"/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Love Ya Like A Sister" w:cs="Love Ya Like A Sister" w:eastAsia="Love Ya Like A Sister" w:hAnsi="Love Ya Like A Sister"/>
          <w:sz w:val="28"/>
          <w:szCs w:val="28"/>
          <w:rtl w:val="0"/>
        </w:rPr>
        <w:t xml:space="preserve">Click on each activity link in order, and then respond to each question within that activity.</w:t>
      </w:r>
    </w:p>
    <w:p w:rsidR="00000000" w:rsidDel="00000000" w:rsidP="00000000" w:rsidRDefault="00000000" w:rsidRPr="00000000" w14:paraId="00000004">
      <w:pPr>
        <w:pageBreakBefore w:val="0"/>
        <w:rPr>
          <w:rFonts w:ascii="Love Ya Like A Sister" w:cs="Love Ya Like A Sister" w:eastAsia="Love Ya Like A Sister" w:hAnsi="Love Ya Like A Sister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80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605"/>
        <w:gridCol w:w="4665"/>
        <w:gridCol w:w="4530"/>
        <w:tblGridChange w:id="0">
          <w:tblGrid>
            <w:gridCol w:w="1605"/>
            <w:gridCol w:w="4665"/>
            <w:gridCol w:w="4530"/>
          </w:tblGrid>
        </w:tblGridChange>
      </w:tblGrid>
      <w:tr>
        <w:trPr>
          <w:cantSplit w:val="0"/>
          <w:tblHeader w:val="0"/>
        </w:trPr>
        <w:tc>
          <w:tcPr>
            <w:shd w:fill="f1c232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pageBreakBefore w:val="0"/>
              <w:widowControl w:val="0"/>
              <w:spacing w:line="240" w:lineRule="auto"/>
              <w:jc w:val="center"/>
              <w:rPr>
                <w:rFonts w:ascii="Love Ya Like A Sister" w:cs="Love Ya Like A Sister" w:eastAsia="Love Ya Like A Sister" w:hAnsi="Love Ya Like A Sister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8"/>
                <w:szCs w:val="28"/>
                <w:rtl w:val="0"/>
              </w:rPr>
              <w:t xml:space="preserve">Skill</w:t>
            </w:r>
          </w:p>
        </w:tc>
        <w:tc>
          <w:tcPr>
            <w:shd w:fill="f1c232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pageBreakBefore w:val="0"/>
              <w:widowControl w:val="0"/>
              <w:spacing w:line="240" w:lineRule="auto"/>
              <w:jc w:val="center"/>
              <w:rPr>
                <w:rFonts w:ascii="Love Ya Like A Sister" w:cs="Love Ya Like A Sister" w:eastAsia="Love Ya Like A Sister" w:hAnsi="Love Ya Like A Sister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8"/>
                <w:szCs w:val="28"/>
                <w:rtl w:val="0"/>
              </w:rPr>
              <w:t xml:space="preserve">Activity &amp; Questions</w:t>
            </w:r>
          </w:p>
        </w:tc>
        <w:tc>
          <w:tcPr>
            <w:shd w:fill="f1c232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pageBreakBefore w:val="0"/>
              <w:widowControl w:val="0"/>
              <w:spacing w:line="240" w:lineRule="auto"/>
              <w:jc w:val="center"/>
              <w:rPr>
                <w:rFonts w:ascii="Love Ya Like A Sister" w:cs="Love Ya Like A Sister" w:eastAsia="Love Ya Like A Sister" w:hAnsi="Love Ya Like A Sister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8"/>
                <w:szCs w:val="28"/>
                <w:rtl w:val="0"/>
              </w:rPr>
              <w:t xml:space="preserve">Response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hyperlink r:id="rId7">
              <w:r w:rsidDel="00000000" w:rsidR="00000000" w:rsidRPr="00000000">
                <w:rPr>
                  <w:rFonts w:ascii="Love Ya Like A Sister" w:cs="Love Ya Like A Sister" w:eastAsia="Love Ya Like A Sister" w:hAnsi="Love Ya Like A Sister"/>
                  <w:b w:val="1"/>
                  <w:color w:val="1155cc"/>
                  <w:sz w:val="24"/>
                  <w:szCs w:val="24"/>
                  <w:u w:val="single"/>
                  <w:rtl w:val="0"/>
                </w:rPr>
                <w:t xml:space="preserve">Explore</w:t>
              </w:r>
            </w:hyperlink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447675</wp:posOffset>
                  </wp:positionV>
                  <wp:extent cx="357188" cy="636726"/>
                  <wp:effectExtent b="0" l="0" r="0" t="0"/>
                  <wp:wrapSquare wrapText="bothSides" distB="114300" distT="114300" distL="114300" distR="114300"/>
                  <wp:docPr id="8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188" cy="63672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color w:val="980000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Explore this website about the properties of matter. Take the quiz.  Write three questions and answers you got correct in the response column to the right.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hyperlink r:id="rId9">
              <w:r w:rsidDel="00000000" w:rsidR="00000000" w:rsidRPr="00000000">
                <w:rPr>
                  <w:rFonts w:ascii="Love Ya Like A Sister" w:cs="Love Ya Like A Sister" w:eastAsia="Love Ya Like A Sister" w:hAnsi="Love Ya Like A Sister"/>
                  <w:b w:val="1"/>
                  <w:color w:val="1155cc"/>
                  <w:sz w:val="24"/>
                  <w:szCs w:val="24"/>
                  <w:u w:val="single"/>
                  <w:rtl w:val="0"/>
                </w:rPr>
                <w:t xml:space="preserve">Examine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  <w:drawing>
                <wp:inline distB="114300" distT="114300" distL="114300" distR="114300">
                  <wp:extent cx="828675" cy="762000"/>
                  <wp:effectExtent b="0" l="0" r="0" t="0"/>
                  <wp:docPr id="9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762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Examine this animation, “The Tale of Lucy Lake.” Identify the author’s purpose.  Use details from the animation to support your claim.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hyperlink r:id="rId11">
              <w:r w:rsidDel="00000000" w:rsidR="00000000" w:rsidRPr="00000000">
                <w:rPr>
                  <w:rFonts w:ascii="Love Ya Like A Sister" w:cs="Love Ya Like A Sister" w:eastAsia="Love Ya Like A Sister" w:hAnsi="Love Ya Like A Sister"/>
                  <w:b w:val="1"/>
                  <w:color w:val="1155cc"/>
                  <w:sz w:val="24"/>
                  <w:szCs w:val="24"/>
                  <w:u w:val="single"/>
                  <w:rtl w:val="0"/>
                </w:rPr>
                <w:t xml:space="preserve">Watch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  <w:drawing>
                <wp:inline distB="114300" distT="114300" distL="114300" distR="114300">
                  <wp:extent cx="828675" cy="584200"/>
                  <wp:effectExtent b="0" l="0" r="0" t="0"/>
                  <wp:docPr id="7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584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Watch this video about acids and bases. Summarize the key ideas and details.  What new information did you learn?</w:t>
            </w:r>
          </w:p>
          <w:p w:rsidR="00000000" w:rsidDel="00000000" w:rsidP="00000000" w:rsidRDefault="00000000" w:rsidRPr="00000000" w14:paraId="00000016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hyperlink r:id="rId13">
              <w:r w:rsidDel="00000000" w:rsidR="00000000" w:rsidRPr="00000000">
                <w:rPr>
                  <w:rFonts w:ascii="Love Ya Like A Sister" w:cs="Love Ya Like A Sister" w:eastAsia="Love Ya Like A Sister" w:hAnsi="Love Ya Like A Sister"/>
                  <w:b w:val="1"/>
                  <w:color w:val="1155cc"/>
                  <w:sz w:val="24"/>
                  <w:szCs w:val="24"/>
                  <w:u w:val="single"/>
                  <w:rtl w:val="0"/>
                </w:rPr>
                <w:t xml:space="preserve">Learn</w:t>
              </w:r>
            </w:hyperlink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  <w:drawing>
                <wp:inline distB="114300" distT="114300" distL="114300" distR="114300">
                  <wp:extent cx="776288" cy="855232"/>
                  <wp:effectExtent b="0" l="0" r="0" t="0"/>
                  <wp:docPr id="5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288" cy="85523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pageBreakBefore w:val="0"/>
              <w:widowControl w:val="0"/>
              <w:spacing w:line="240" w:lineRule="auto"/>
              <w:ind w:left="0" w:firstLine="0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Learn about solids, liquids, and gases. Click the Play Video icon you see below when you get to the site.</w:t>
            </w:r>
          </w:p>
          <w:p w:rsidR="00000000" w:rsidDel="00000000" w:rsidP="00000000" w:rsidRDefault="00000000" w:rsidRPr="00000000" w14:paraId="0000001A">
            <w:pPr>
              <w:pageBreakBefore w:val="0"/>
              <w:widowControl w:val="0"/>
              <w:spacing w:line="240" w:lineRule="auto"/>
              <w:ind w:left="0" w:firstLine="0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  <w:drawing>
                <wp:inline distB="114300" distT="114300" distL="114300" distR="114300">
                  <wp:extent cx="962025" cy="904875"/>
                  <wp:effectExtent b="0" l="0" r="0" t="0"/>
                  <wp:docPr id="11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9048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pageBreakBefore w:val="0"/>
              <w:widowControl w:val="0"/>
              <w:spacing w:line="240" w:lineRule="auto"/>
              <w:ind w:left="0" w:firstLine="0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pageBreakBefore w:val="0"/>
              <w:widowControl w:val="0"/>
              <w:spacing w:line="240" w:lineRule="auto"/>
              <w:ind w:left="0" w:firstLine="0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Then, answer these questions:</w:t>
            </w:r>
          </w:p>
          <w:p w:rsidR="00000000" w:rsidDel="00000000" w:rsidP="00000000" w:rsidRDefault="00000000" w:rsidRPr="00000000" w14:paraId="0000001D">
            <w:pPr>
              <w:pageBreakBefore w:val="0"/>
              <w:widowControl w:val="0"/>
              <w:numPr>
                <w:ilvl w:val="0"/>
                <w:numId w:val="4"/>
              </w:numPr>
              <w:spacing w:line="240" w:lineRule="auto"/>
              <w:ind w:left="720" w:hanging="360"/>
              <w:rPr>
                <w:rFonts w:ascii="Love Ya Like A Sister" w:cs="Love Ya Like A Sister" w:eastAsia="Love Ya Like A Sister" w:hAnsi="Love Ya Like A Sister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What does the state of matter depend on?</w:t>
            </w:r>
          </w:p>
          <w:p w:rsidR="00000000" w:rsidDel="00000000" w:rsidP="00000000" w:rsidRDefault="00000000" w:rsidRPr="00000000" w14:paraId="0000001E">
            <w:pPr>
              <w:pageBreakBefore w:val="0"/>
              <w:widowControl w:val="0"/>
              <w:numPr>
                <w:ilvl w:val="0"/>
                <w:numId w:val="4"/>
              </w:numPr>
              <w:spacing w:line="240" w:lineRule="auto"/>
              <w:ind w:left="720" w:hanging="360"/>
              <w:rPr>
                <w:rFonts w:ascii="Love Ya Like A Sister" w:cs="Love Ya Like A Sister" w:eastAsia="Love Ya Like A Sister" w:hAnsi="Love Ya Like A Sister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Describe the speed of molecules in solids, liquids, and gases.</w:t>
            </w:r>
          </w:p>
          <w:p w:rsidR="00000000" w:rsidDel="00000000" w:rsidP="00000000" w:rsidRDefault="00000000" w:rsidRPr="00000000" w14:paraId="0000001F">
            <w:pPr>
              <w:pageBreakBefore w:val="0"/>
              <w:widowControl w:val="0"/>
              <w:numPr>
                <w:ilvl w:val="0"/>
                <w:numId w:val="4"/>
              </w:numPr>
              <w:spacing w:line="240" w:lineRule="auto"/>
              <w:ind w:left="720" w:hanging="360"/>
              <w:rPr>
                <w:rFonts w:ascii="Love Ya Like A Sister" w:cs="Love Ya Like A Sister" w:eastAsia="Love Ya Like A Sister" w:hAnsi="Love Ya Like A Sister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How does heat impact matter changing states?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hyperlink r:id="rId16">
              <w:r w:rsidDel="00000000" w:rsidR="00000000" w:rsidRPr="00000000">
                <w:rPr>
                  <w:rFonts w:ascii="Love Ya Like A Sister" w:cs="Love Ya Like A Sister" w:eastAsia="Love Ya Like A Sister" w:hAnsi="Love Ya Like A Sister"/>
                  <w:b w:val="1"/>
                  <w:color w:val="1155cc"/>
                  <w:sz w:val="24"/>
                  <w:szCs w:val="24"/>
                  <w:u w:val="single"/>
                  <w:rtl w:val="0"/>
                </w:rPr>
                <w:t xml:space="preserve">Compare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  <w:drawing>
                <wp:inline distB="114300" distT="114300" distL="114300" distR="114300">
                  <wp:extent cx="828675" cy="609600"/>
                  <wp:effectExtent b="0" l="0" r="0" t="0"/>
                  <wp:docPr id="12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609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pageBreakBefore w:val="0"/>
              <w:widowControl w:val="0"/>
              <w:spacing w:line="240" w:lineRule="auto"/>
              <w:ind w:left="0" w:firstLine="0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Visit this site about solutions and mixtures.  What is the difference between heterogeneous and homogeneous mixture.  Give an example of each.  What is the difference between a solution and a mixture?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hyperlink r:id="rId18">
              <w:r w:rsidDel="00000000" w:rsidR="00000000" w:rsidRPr="00000000">
                <w:rPr>
                  <w:rFonts w:ascii="Love Ya Like A Sister" w:cs="Love Ya Like A Sister" w:eastAsia="Love Ya Like A Sister" w:hAnsi="Love Ya Like A Sister"/>
                  <w:b w:val="1"/>
                  <w:color w:val="1155cc"/>
                  <w:sz w:val="24"/>
                  <w:szCs w:val="24"/>
                  <w:u w:val="single"/>
                  <w:rtl w:val="0"/>
                </w:rPr>
                <w:t xml:space="preserve">Read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  <w:drawing>
                <wp:inline distB="114300" distT="114300" distL="114300" distR="114300">
                  <wp:extent cx="828675" cy="584200"/>
                  <wp:effectExtent b="0" l="0" r="0" t="0"/>
                  <wp:docPr id="4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584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Read about fun chemical reactions kids can try at home!  Then, answer these questions:</w:t>
            </w:r>
          </w:p>
          <w:p w:rsidR="00000000" w:rsidDel="00000000" w:rsidP="00000000" w:rsidRDefault="00000000" w:rsidRPr="00000000" w14:paraId="0000002B">
            <w:pPr>
              <w:pageBreakBefore w:val="0"/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  <w:rPr>
                <w:rFonts w:ascii="Love Ya Like A Sister" w:cs="Love Ya Like A Sister" w:eastAsia="Love Ya Like A Sister" w:hAnsi="Love Ya Like A Sister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Which three experiments excite you the most? Why?</w:t>
            </w:r>
          </w:p>
          <w:p w:rsidR="00000000" w:rsidDel="00000000" w:rsidP="00000000" w:rsidRDefault="00000000" w:rsidRPr="00000000" w14:paraId="0000002C">
            <w:pPr>
              <w:pageBreakBefore w:val="0"/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  <w:rPr>
                <w:rFonts w:ascii="Love Ya Like A Sister" w:cs="Love Ya Like A Sister" w:eastAsia="Love Ya Like A Sister" w:hAnsi="Love Ya Like A Sister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What causes the chemical reactions in the experiments you chose?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  <w:rtl w:val="0"/>
              </w:rPr>
              <w:t xml:space="preserve">Infer</w:t>
            </w:r>
          </w:p>
          <w:p w:rsidR="00000000" w:rsidDel="00000000" w:rsidP="00000000" w:rsidRDefault="00000000" w:rsidRPr="00000000" w14:paraId="0000002F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  <w:drawing>
                <wp:inline distB="114300" distT="114300" distL="114300" distR="114300">
                  <wp:extent cx="728663" cy="728663"/>
                  <wp:effectExtent b="0" l="0" r="0" t="0"/>
                  <wp:docPr id="1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663" cy="7286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pageBreakBefore w:val="0"/>
              <w:widowControl w:val="0"/>
              <w:spacing w:after="0" w:before="0" w:line="240" w:lineRule="auto"/>
              <w:ind w:left="0" w:firstLine="0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  <w:drawing>
                <wp:inline distB="114300" distT="114300" distL="114300" distR="114300">
                  <wp:extent cx="3638550" cy="1947863"/>
                  <wp:effectExtent b="0" l="0" r="0" t="0"/>
                  <wp:docPr id="6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19478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pageBreakBefore w:val="0"/>
              <w:widowControl w:val="0"/>
              <w:spacing w:after="0" w:before="0" w:line="240" w:lineRule="auto"/>
              <w:ind w:left="0" w:firstLine="0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Is a chemical reaction taking place in this photo? If so, how do you know? What can you infer based on this image? Use evidence from the image to support your answer.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  <w:rtl w:val="0"/>
              </w:rPr>
              <w:t xml:space="preserve">Analyze</w:t>
            </w:r>
          </w:p>
          <w:p w:rsidR="00000000" w:rsidDel="00000000" w:rsidP="00000000" w:rsidRDefault="00000000" w:rsidRPr="00000000" w14:paraId="00000037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Analyze this image.  Then, answer these questions:</w:t>
            </w:r>
          </w:p>
          <w:p w:rsidR="00000000" w:rsidDel="00000000" w:rsidP="00000000" w:rsidRDefault="00000000" w:rsidRPr="00000000" w14:paraId="00000039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  <w:drawing>
                <wp:inline distB="114300" distT="114300" distL="114300" distR="114300">
                  <wp:extent cx="3671888" cy="2867090"/>
                  <wp:effectExtent b="0" l="0" r="0" t="0"/>
                  <wp:docPr id="2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2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1888" cy="286709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pageBreakBefore w:val="0"/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How much time has passed between photos?</w:t>
            </w:r>
          </w:p>
          <w:p w:rsidR="00000000" w:rsidDel="00000000" w:rsidP="00000000" w:rsidRDefault="00000000" w:rsidRPr="00000000" w14:paraId="0000003B">
            <w:pPr>
              <w:pageBreakBefore w:val="0"/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What are some changes you observe?</w:t>
            </w:r>
          </w:p>
          <w:p w:rsidR="00000000" w:rsidDel="00000000" w:rsidP="00000000" w:rsidRDefault="00000000" w:rsidRPr="00000000" w14:paraId="0000003C">
            <w:pPr>
              <w:pageBreakBefore w:val="0"/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How has acid rain impacted this statue?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  <w:rtl w:val="0"/>
              </w:rPr>
              <w:t xml:space="preserve">Apply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  <w:drawing>
                <wp:inline distB="114300" distT="114300" distL="114300" distR="114300">
                  <wp:extent cx="828675" cy="825500"/>
                  <wp:effectExtent b="0" l="0" r="0" t="0"/>
                  <wp:docPr id="3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2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825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Write a one paragraph persuasive piece on one of the following topics:</w:t>
            </w:r>
          </w:p>
          <w:p w:rsidR="00000000" w:rsidDel="00000000" w:rsidP="00000000" w:rsidRDefault="00000000" w:rsidRPr="00000000" w14:paraId="00000044">
            <w:pPr>
              <w:pageBreakBefore w:val="0"/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Love Ya Like A Sister" w:cs="Love Ya Like A Sister" w:eastAsia="Love Ya Like A Sister" w:hAnsi="Love Ya Like A Sister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Why we should protect our planet from acid rain / stop pollution so acid rain doesn’t happen</w:t>
            </w:r>
          </w:p>
          <w:p w:rsidR="00000000" w:rsidDel="00000000" w:rsidP="00000000" w:rsidRDefault="00000000" w:rsidRPr="00000000" w14:paraId="00000045">
            <w:pPr>
              <w:pageBreakBefore w:val="0"/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Love Ya Like A Sister" w:cs="Love Ya Like A Sister" w:eastAsia="Love Ya Like A Sister" w:hAnsi="Love Ya Like A Sister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Why chemical reactions are important for our planet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  <w:rtl w:val="0"/>
              </w:rPr>
              <w:t xml:space="preserve">Share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Share your biggest takeaway from this hyperdoc.  What did you learn? What are you still curious about? What do you wonder?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A">
      <w:pPr>
        <w:pageBreakBefore w:val="0"/>
        <w:rPr>
          <w:rFonts w:ascii="Love Ya Like A Sister" w:cs="Love Ya Like A Sister" w:eastAsia="Love Ya Like A Sister" w:hAnsi="Love Ya Like A Sister"/>
        </w:rPr>
      </w:pPr>
      <w:r w:rsidDel="00000000" w:rsidR="00000000" w:rsidRPr="00000000">
        <w:rPr>
          <w:rtl w:val="0"/>
        </w:rPr>
      </w:r>
    </w:p>
    <w:sectPr>
      <w:footerReference r:id="rId24" w:type="default"/>
      <w:pgSz w:h="15840" w:w="12240" w:orient="portrait"/>
      <w:pgMar w:bottom="720" w:top="720" w:left="720" w:right="72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Love Ya Like A Sister">
    <w:embedRegular w:fontKey="{00000000-0000-0000-0000-000000000000}" r:id="rId1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B">
    <w:pPr>
      <w:pageBreakBefore w:val="0"/>
      <w:rPr/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0.png"/><Relationship Id="rId11" Type="http://schemas.openxmlformats.org/officeDocument/2006/relationships/hyperlink" Target="https://www.pbslearningmedia.org/resource/phy03.sci.phys.mfw.zrocket/acids-and-bases-testing-rockets/#.XZAjE-dKg_U" TargetMode="External"/><Relationship Id="rId22" Type="http://schemas.openxmlformats.org/officeDocument/2006/relationships/image" Target="media/image6.png"/><Relationship Id="rId10" Type="http://schemas.openxmlformats.org/officeDocument/2006/relationships/image" Target="media/image2.png"/><Relationship Id="rId21" Type="http://schemas.openxmlformats.org/officeDocument/2006/relationships/image" Target="media/image8.png"/><Relationship Id="rId13" Type="http://schemas.openxmlformats.org/officeDocument/2006/relationships/hyperlink" Target="http://studyjams.scholastic.com/studyjams/jams/science/matter/solids-liquids-gases.htm" TargetMode="External"/><Relationship Id="rId24" Type="http://schemas.openxmlformats.org/officeDocument/2006/relationships/footer" Target="footer1.xml"/><Relationship Id="rId12" Type="http://schemas.openxmlformats.org/officeDocument/2006/relationships/image" Target="media/image7.png"/><Relationship Id="rId23" Type="http://schemas.openxmlformats.org/officeDocument/2006/relationships/image" Target="media/image12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3.epa.gov/acidrain/education/site_students/lucy1.html" TargetMode="External"/><Relationship Id="rId15" Type="http://schemas.openxmlformats.org/officeDocument/2006/relationships/image" Target="media/image5.png"/><Relationship Id="rId14" Type="http://schemas.openxmlformats.org/officeDocument/2006/relationships/image" Target="media/image11.png"/><Relationship Id="rId17" Type="http://schemas.openxmlformats.org/officeDocument/2006/relationships/image" Target="media/image1.png"/><Relationship Id="rId16" Type="http://schemas.openxmlformats.org/officeDocument/2006/relationships/hyperlink" Target="https://www.ducksters.com/science/chemistry/chemical_mixtures.php" TargetMode="External"/><Relationship Id="rId5" Type="http://schemas.openxmlformats.org/officeDocument/2006/relationships/styles" Target="styles.xml"/><Relationship Id="rId19" Type="http://schemas.openxmlformats.org/officeDocument/2006/relationships/image" Target="media/image3.png"/><Relationship Id="rId6" Type="http://schemas.openxmlformats.org/officeDocument/2006/relationships/image" Target="media/image9.png"/><Relationship Id="rId18" Type="http://schemas.openxmlformats.org/officeDocument/2006/relationships/hyperlink" Target="http://www.lovemyscience.com/cat_reaction.html" TargetMode="External"/><Relationship Id="rId7" Type="http://schemas.openxmlformats.org/officeDocument/2006/relationships/hyperlink" Target="https://www.generationgenius.com/properties-of-matter-for-kids/" TargetMode="External"/><Relationship Id="rId8" Type="http://schemas.openxmlformats.org/officeDocument/2006/relationships/image" Target="media/image4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LoveYaLikeASister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