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The sand people get their energy from the Kudu. The organisms they eat from the Kudu are the horns and the bodys. </w:t>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hyperlink r:id="rId12">
              <w:r w:rsidDel="00000000" w:rsidR="00000000" w:rsidRPr="00000000">
                <w:rPr>
                  <w:rFonts w:ascii="Cabin" w:cs="Cabin" w:eastAsia="Cabin" w:hAnsi="Cabin"/>
                  <w:b w:val="1"/>
                  <w:color w:val="1155cc"/>
                  <w:u w:val="single"/>
                  <w:rtl w:val="0"/>
                </w:rPr>
                <w:t xml:space="preserve">https://docs.google.com/presentation/d/1a9IIWdZWWArfI6uTXK1uxbFHn_3zh3DOzVR1eImvQ6Y/edit?usp=sharing</w:t>
              </w:r>
            </w:hyperlink>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omic Sans MS" w:cs="Comic Sans MS" w:eastAsia="Comic Sans MS" w:hAnsi="Comic Sans MS"/>
                <w:sz w:val="32"/>
                <w:szCs w:val="32"/>
                <w:highlight w:val="yellow"/>
              </w:rPr>
            </w:pPr>
            <w:r w:rsidDel="00000000" w:rsidR="00000000" w:rsidRPr="00000000">
              <w:rPr>
                <w:rFonts w:ascii="Cabin" w:cs="Cabin" w:eastAsia="Cabin" w:hAnsi="Cabin"/>
                <w:sz w:val="28"/>
                <w:szCs w:val="28"/>
                <w:rtl w:val="0"/>
              </w:rPr>
              <w:t xml:space="preserve">The difference between Primary, Secondary, and Tertiary consumers is that Primary are herbivores and are the 2nd trophic level, Secondary eat the Primary and are the 3rd trophic level  and the Tertiary eat the secondary consumer and are 4thin the trophic level. “</w:t>
            </w:r>
            <w:r w:rsidDel="00000000" w:rsidR="00000000" w:rsidRPr="00000000">
              <w:rPr>
                <w:rFonts w:ascii="Cabin" w:cs="Cabin" w:eastAsia="Cabin" w:hAnsi="Cabin"/>
                <w:sz w:val="30"/>
                <w:szCs w:val="30"/>
                <w:shd w:fill="ffd966" w:val="clear"/>
                <w:rtl w:val="0"/>
              </w:rPr>
              <w:t xml:space="preserve"> </w:t>
            </w:r>
            <w:r w:rsidDel="00000000" w:rsidR="00000000" w:rsidRPr="00000000">
              <w:rPr>
                <w:rFonts w:ascii="Cabin" w:cs="Cabin" w:eastAsia="Cabin" w:hAnsi="Cabin"/>
                <w:sz w:val="28"/>
                <w:szCs w:val="28"/>
                <w:shd w:fill="ffd966" w:val="clear"/>
                <w:rtl w:val="0"/>
              </w:rPr>
              <w:t xml:space="preserve">Primary consumers are herbivores”.</w:t>
            </w:r>
            <w:r w:rsidDel="00000000" w:rsidR="00000000" w:rsidRPr="00000000">
              <w:rPr>
                <w:rFonts w:ascii="Comic Sans MS" w:cs="Comic Sans MS" w:eastAsia="Comic Sans MS" w:hAnsi="Comic Sans MS"/>
                <w:sz w:val="32"/>
                <w:szCs w:val="32"/>
                <w:highlight w:val="yellow"/>
                <w:rtl w:val="0"/>
              </w:rPr>
              <w:t xml:space="preserve"> </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2">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5">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sz w:val="28"/>
                <w:szCs w:val="28"/>
              </w:rPr>
            </w:pPr>
            <w:r w:rsidDel="00000000" w:rsidR="00000000" w:rsidRPr="00000000">
              <w:rPr>
                <w:rtl w:val="0"/>
              </w:rPr>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Fonts w:ascii="Cabin" w:cs="Cabin" w:eastAsia="Cabin" w:hAnsi="Cabin"/>
                <w:b w:val="1"/>
                <w:sz w:val="24"/>
                <w:szCs w:val="24"/>
                <w:rtl w:val="0"/>
              </w:rPr>
              <w:t xml:space="preserve">The energy goes down because it has to decrease 10 percent going up and it has to reproduce and escape. The energy pyramid is shaped as a pyramid because it shows how small it is going to get and the less energy.   </w:t>
            </w:r>
            <w:r w:rsidDel="00000000" w:rsidR="00000000" w:rsidRPr="00000000">
              <w:rPr>
                <w:rFonts w:ascii="Cabin" w:cs="Cabin" w:eastAsia="Cabin" w:hAnsi="Cabin"/>
                <w:b w:val="1"/>
                <w:color w:val="ffffff"/>
                <w:sz w:val="24"/>
                <w:szCs w:val="24"/>
                <w:rtl w:val="0"/>
              </w:rPr>
              <w:t xml:space="preserve"> </w:t>
            </w: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E">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hyperlink r:id="rId23">
              <w:r w:rsidDel="00000000" w:rsidR="00000000" w:rsidRPr="00000000">
                <w:rPr>
                  <w:rFonts w:ascii="Cabin" w:cs="Cabin" w:eastAsia="Cabin" w:hAnsi="Cabin"/>
                  <w:color w:val="1155cc"/>
                  <w:sz w:val="24"/>
                  <w:szCs w:val="24"/>
                  <w:u w:val="single"/>
                  <w:rtl w:val="0"/>
                </w:rPr>
                <w:t xml:space="preserve">https://docs.google.com/drawings/d/1lrky0nqz2jUoKPdSy9xzDf4ZiAJHkOputzcDp59X2Pw/edit?usp=sharing</w:t>
              </w:r>
            </w:hyperlink>
            <w:r w:rsidDel="00000000" w:rsidR="00000000" w:rsidRPr="00000000">
              <w:rPr>
                <w:rFonts w:ascii="Cabin" w:cs="Cabin" w:eastAsia="Cabin" w:hAnsi="Cabin"/>
                <w:color w:val="ffd966"/>
                <w:sz w:val="24"/>
                <w:szCs w:val="24"/>
                <w:u w:val="single"/>
                <w:rtl w:val="0"/>
              </w:rPr>
              <w:t xml:space="preserve"> </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3">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hyperlink r:id="rId25">
              <w:r w:rsidDel="00000000" w:rsidR="00000000" w:rsidRPr="00000000">
                <w:rPr>
                  <w:rFonts w:ascii="Cabin" w:cs="Cabin" w:eastAsia="Cabin" w:hAnsi="Cabin"/>
                  <w:color w:val="1155cc"/>
                  <w:sz w:val="24"/>
                  <w:szCs w:val="24"/>
                  <w:u w:val="single"/>
                  <w:rtl w:val="0"/>
                </w:rPr>
                <w:t xml:space="preserve">https://docs.google.com/drawings/d/1oM9ukxu8ebTcU-BaNu6_oIvzTtu9XUQCpFsqZBjrM7g/edit?usp=sharing</w:t>
              </w:r>
            </w:hyperlink>
            <w:r w:rsidDel="00000000" w:rsidR="00000000" w:rsidRPr="00000000">
              <w:rPr>
                <w:rtl w:val="0"/>
              </w:rPr>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A">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D">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sz w:val="28"/>
                <w:szCs w:val="28"/>
              </w:rPr>
            </w:pPr>
            <w:r w:rsidDel="00000000" w:rsidR="00000000" w:rsidRPr="00000000">
              <w:rPr>
                <w:rFonts w:ascii="Cabin" w:cs="Cabin" w:eastAsia="Cabin" w:hAnsi="Cabin"/>
                <w:sz w:val="28"/>
                <w:szCs w:val="28"/>
                <w:rtl w:val="0"/>
              </w:rPr>
              <w:t xml:space="preserve">As the energy moves through the different orgasims it decreases 10%. There are 4 different trophic levels: 1st, 2nd, 3rd, 4th. </w:t>
            </w:r>
            <w:r w:rsidDel="00000000" w:rsidR="00000000" w:rsidRPr="00000000">
              <w:rPr>
                <w:rtl w:val="0"/>
              </w:rPr>
            </w:r>
          </w:p>
          <w:p w:rsidR="00000000" w:rsidDel="00000000" w:rsidP="00000000" w:rsidRDefault="00000000" w:rsidRPr="00000000" w14:paraId="00000042">
            <w:pPr>
              <w:pageBreakBefore w:val="0"/>
              <w:widowControl w:val="0"/>
              <w:spacing w:line="240" w:lineRule="auto"/>
              <w:jc w:val="left"/>
              <w:rPr>
                <w:rFonts w:ascii="Cabin" w:cs="Cabin" w:eastAsia="Cabin" w:hAnsi="Cabin"/>
                <w:sz w:val="28"/>
                <w:szCs w:val="28"/>
              </w:rPr>
            </w:pPr>
            <w:r w:rsidDel="00000000" w:rsidR="00000000" w:rsidRPr="00000000">
              <w:rPr>
                <w:rtl w:val="0"/>
              </w:rPr>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1.gif"/>
                  <a:graphic>
                    <a:graphicData uri="http://schemas.openxmlformats.org/drawingml/2006/picture">
                      <pic:pic>
                        <pic:nvPicPr>
                          <pic:cNvPr descr="Unnamedggdgdgd.gif" id="0" name="image1.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omic Sans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lrky0nqz2jUoKPdSy9xzDf4ZiAJHkOputzcDp59X2Pw/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8.jpg"/><Relationship Id="rId25" Type="http://schemas.openxmlformats.org/officeDocument/2006/relationships/hyperlink" Target="https://docs.google.com/drawings/d/1oM9ukxu8ebTcU-BaNu6_oIvzTtu9XUQCpFsqZBjrM7g/edit?usp=sharing" TargetMode="External"/><Relationship Id="rId28" Type="http://schemas.openxmlformats.org/officeDocument/2006/relationships/image" Target="media/image1.gif"/><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0.gif"/><Relationship Id="rId29" Type="http://schemas.openxmlformats.org/officeDocument/2006/relationships/header" Target="header1.xml"/><Relationship Id="rId7" Type="http://schemas.openxmlformats.org/officeDocument/2006/relationships/image" Target="media/image6.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a9IIWdZWWArfI6uTXK1uxbFHn_3zh3DOzVR1eImvQ6Y/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2.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