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-------Delete this and Write the answer HERE------</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Fonts w:ascii="Cabin" w:cs="Cabin" w:eastAsia="Cabin" w:hAnsi="Cabin"/>
                <w:b w:val="1"/>
                <w:color w:val="ffffff"/>
                <w:rtl w:val="0"/>
              </w:rPr>
              <w:t xml:space="preserve">--</w:t>
            </w:r>
            <w:hyperlink r:id="rId12">
              <w:r w:rsidDel="00000000" w:rsidR="00000000" w:rsidRPr="00000000">
                <w:rPr>
                  <w:color w:val="0000ee"/>
                  <w:u w:val="single"/>
                  <w:shd w:fill="auto" w:val="clear"/>
                  <w:rtl w:val="0"/>
                </w:rPr>
                <w:t xml:space="preserve">Copy of Energy Flow Vocabulary</w:t>
              </w:r>
            </w:hyperlink>
            <w:r w:rsidDel="00000000" w:rsidR="00000000" w:rsidRPr="00000000">
              <w:rPr>
                <w:rFonts w:ascii="Cabin" w:cs="Cabin" w:eastAsia="Cabin" w:hAnsi="Cabin"/>
                <w:b w:val="1"/>
                <w:color w:val="ffffff"/>
                <w:rtl w:val="0"/>
              </w:rPr>
              <w:t xml:space="preserve">–</w:t>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9">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There is quite a difference between them, A primary consumer is the start of a food chain. It’s an autotroph, or producer. This means it makes its own food. The secondary consumer is usually an omnivore or herbivore. It eats plants and animals, or just plants. The tertiary consumer is the last of a food change. It’s usually a carnivore, who eats mostly meat. That is the “t</w:t>
            </w:r>
            <w:r w:rsidDel="00000000" w:rsidR="00000000" w:rsidRPr="00000000">
              <w:rPr>
                <w:b w:val="1"/>
                <w:color w:val="ffffff"/>
                <w:sz w:val="24"/>
                <w:szCs w:val="24"/>
                <w:rtl w:val="0"/>
              </w:rPr>
              <w:t xml:space="preserve">he fourth trophic level”</w:t>
            </w:r>
            <w:r w:rsidDel="00000000" w:rsidR="00000000" w:rsidRPr="00000000">
              <w:rPr>
                <w:rtl w:val="0"/>
              </w:rPr>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tl w:val="0"/>
              </w:rPr>
            </w:r>
          </w:p>
          <w:p w:rsidR="00000000" w:rsidDel="00000000" w:rsidP="00000000" w:rsidRDefault="00000000" w:rsidRPr="00000000" w14:paraId="00000020">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3">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6">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Energy Pyramid is shaped as a pyramid because the energy gets to be less as it goes on, like a pyramid that gets smaller as it goes on. ------</w:t>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0">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hyperlink r:id="rId23">
              <w:r w:rsidDel="00000000" w:rsidR="00000000" w:rsidRPr="00000000">
                <w:rPr>
                  <w:color w:val="0000ee"/>
                  <w:u w:val="single"/>
                  <w:shd w:fill="auto" w:val="clear"/>
                  <w:rtl w:val="0"/>
                </w:rPr>
                <w:t xml:space="preserve">Copy of Food Web</w:t>
              </w:r>
            </w:hyperlink>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5">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hyperlink r:id="rId25">
              <w:r w:rsidDel="00000000" w:rsidR="00000000" w:rsidRPr="00000000">
                <w:rPr>
                  <w:color w:val="0000ee"/>
                  <w:u w:val="single"/>
                  <w:shd w:fill="auto" w:val="clear"/>
                  <w:rtl w:val="0"/>
                </w:rPr>
                <w:t xml:space="preserve">Copy of Energy Pyramid</w:t>
              </w:r>
            </w:hyperlink>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B">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F">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40">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44">
            <w:pPr>
              <w:pageBreakBefore w:val="0"/>
              <w:widowControl w:val="0"/>
              <w:spacing w:line="240" w:lineRule="auto"/>
              <w:jc w:val="center"/>
              <w:rPr>
                <w:rFonts w:ascii="Cabin" w:cs="Cabin" w:eastAsia="Cabin" w:hAnsi="Cabin"/>
                <w:color w:val="ff0000"/>
                <w:sz w:val="28"/>
                <w:szCs w:val="28"/>
              </w:rPr>
            </w:pPr>
            <w:r w:rsidDel="00000000" w:rsidR="00000000" w:rsidRPr="00000000">
              <w:rPr>
                <w:rFonts w:ascii="Cabin" w:cs="Cabin" w:eastAsia="Cabin" w:hAnsi="Cabin"/>
                <w:b w:val="1"/>
                <w:color w:val="ffffff"/>
                <w:sz w:val="24"/>
                <w:szCs w:val="24"/>
                <w:rtl w:val="0"/>
              </w:rPr>
              <w:t xml:space="preserve">-------Delete this and Write the answer HERE------</w:t>
            </w: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1.gif"/>
                  <a:graphic>
                    <a:graphicData uri="http://schemas.openxmlformats.org/drawingml/2006/picture">
                      <pic:pic>
                        <pic:nvPicPr>
                          <pic:cNvPr descr="Unnamedggdgdgd.gif" id="0" name="image1.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5Ql9UuF3Ny9RQLFxyEcObag2FagTELYC0AqRLUqS52Q/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0.jpg"/><Relationship Id="rId25" Type="http://schemas.openxmlformats.org/officeDocument/2006/relationships/hyperlink" Target="https://docs.google.com/drawings/d/1Bo0XxbiKcRcN5i9rS6j_fQ0xEXBOq6Kd4aqSNflBuWU/edit?usp=sharing" TargetMode="External"/><Relationship Id="rId28" Type="http://schemas.openxmlformats.org/officeDocument/2006/relationships/image" Target="media/image1.gif"/><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9.gif"/><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p24o11WUvJOLDYyXQ6RKZwqdmZ_BhUMdLjyuMn0b2rY/edit?usp=sharing"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2.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