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These sand people use one of the most ancient tracking systems because they believe it still works. They are one of the last tribes in the world that use this technique. If they lose the animal there hunting they try to put themselves in its position to keep tracking.</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hyperlink r:id="rId12">
              <w:r w:rsidDel="00000000" w:rsidR="00000000" w:rsidRPr="00000000">
                <w:rPr>
                  <w:rFonts w:ascii="Cabin" w:cs="Cabin" w:eastAsia="Cabin" w:hAnsi="Cabin"/>
                  <w:b w:val="1"/>
                  <w:color w:val="1155cc"/>
                  <w:u w:val="single"/>
                  <w:rtl w:val="0"/>
                </w:rPr>
                <w:t xml:space="preserve">https://docs.google.com/presentation/d/1emjB-7wxkMQdWEbCRpTqzFXuV0GLxzO8BqVm0s_KEtc/edit?usp=sharing</w:t>
              </w:r>
            </w:hyperlink>
            <w:r w:rsidDel="00000000" w:rsidR="00000000" w:rsidRPr="00000000">
              <w:rPr>
                <w:rFonts w:ascii="Cabin" w:cs="Cabin" w:eastAsia="Cabin" w:hAnsi="Cabin"/>
                <w:b w:val="1"/>
                <w:color w:val="ffffff"/>
                <w:rtl w:val="0"/>
              </w:rPr>
              <w:t xml:space="preserve"> </w:t>
            </w:r>
          </w:p>
          <w:p w:rsidR="00000000" w:rsidDel="00000000" w:rsidP="00000000" w:rsidRDefault="00000000" w:rsidRPr="00000000" w14:paraId="00000017">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The difference between them is they each get less energy the bigger the food chain the smaller the portions.</w:t>
            </w:r>
          </w:p>
          <w:p w:rsidR="00000000" w:rsidDel="00000000" w:rsidP="00000000" w:rsidRDefault="00000000" w:rsidRPr="00000000" w14:paraId="0000001C">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2">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Because it resembles the food chain the higher up the deadlier</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It goes down each animal because it's only used for growth</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D">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2">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3">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ffd966"/>
                <w:sz w:val="24"/>
                <w:szCs w:val="24"/>
                <w:u w:val="single"/>
                <w:rtl w:val="0"/>
              </w:rPr>
              <w:t xml:space="preserve">-Post a Link to your Energy Pyramid  here-</w:t>
            </w:r>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4">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8">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B">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C">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3D">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left"/>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First the sun and water make photosynthesis and then the plants grow. After that a primary consumer like a grasshopper eats the grass then a frog eats the grasshopper. After that a snake will eat the frog. And then a hawk will swoop down and snatch the snake.</w:t>
            </w: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6"/>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7" w:type="default"/>
      <w:footerReference r:id="rId28"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image" Target="media/image9.jpg"/><Relationship Id="rId23" Type="http://schemas.openxmlformats.org/officeDocument/2006/relationships/hyperlink" Target="https://docs.google.com/drawings/d/19EdUkAdxh5zy-giHVmbbijLU4luAU8v9mg8E2al6m04/cop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2.gif"/><Relationship Id="rId25" Type="http://schemas.openxmlformats.org/officeDocument/2006/relationships/image" Target="media/image7.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gif"/><Relationship Id="rId7" Type="http://schemas.openxmlformats.org/officeDocument/2006/relationships/image" Target="media/image6.png"/><Relationship Id="rId8" Type="http://schemas.openxmlformats.org/officeDocument/2006/relationships/hyperlink" Target="https://www.youtube.com/watch?v=826HMLoiE_o" TargetMode="Externa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5.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emjB-7wxkMQdWEbCRpTqzFXuV0GLxzO8BqVm0s_KEtc/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