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HarleeQuinn Head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03 - 17 - 22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Mrs.Gibbs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Corporate aviation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  <w:t xml:space="preserve">     The job in corporate aviation I would choose is a corporate pilot. There are many benefits and I've always wanted to be a pilot. I would be able to meet famous people and skip any airport security. It would take less time to get to places and I would be able to get a lot of money.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