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All planes need propellers to fly. True or false.</w:t>
      </w:r>
    </w:p>
    <w:p w:rsidR="00000000" w:rsidDel="00000000" w:rsidP="00000000" w:rsidRDefault="00000000" w:rsidRPr="00000000" w14:paraId="00000002">
      <w:pPr>
        <w:ind w:left="72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True</w:t>
      </w:r>
    </w:p>
    <w:p w:rsidR="00000000" w:rsidDel="00000000" w:rsidP="00000000" w:rsidRDefault="00000000" w:rsidRPr="00000000" w14:paraId="00000004">
      <w:pPr>
        <w:ind w:left="72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Jet engines were developed mainly for mass transportation.</w:t>
      </w:r>
    </w:p>
    <w:p w:rsidR="00000000" w:rsidDel="00000000" w:rsidP="00000000" w:rsidRDefault="00000000" w:rsidRPr="00000000" w14:paraId="00000006">
      <w:pPr>
        <w:ind w:left="72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True</w:t>
      </w:r>
    </w:p>
    <w:p w:rsidR="00000000" w:rsidDel="00000000" w:rsidP="00000000" w:rsidRDefault="00000000" w:rsidRPr="00000000" w14:paraId="00000008">
      <w:pPr>
        <w:ind w:left="72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Where did the initial development of jet engines occur?</w:t>
      </w:r>
    </w:p>
    <w:p w:rsidR="00000000" w:rsidDel="00000000" w:rsidP="00000000" w:rsidRDefault="00000000" w:rsidRPr="00000000" w14:paraId="0000000A">
      <w:pPr>
        <w:ind w:left="72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Great Britain</w:t>
      </w:r>
    </w:p>
    <w:p w:rsidR="00000000" w:rsidDel="00000000" w:rsidP="00000000" w:rsidRDefault="00000000" w:rsidRPr="00000000" w14:paraId="0000000C">
      <w:pPr>
        <w:ind w:left="72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How did the development of jet engines impact society?</w:t>
      </w:r>
    </w:p>
    <w:p w:rsidR="00000000" w:rsidDel="00000000" w:rsidP="00000000" w:rsidRDefault="00000000" w:rsidRPr="00000000" w14:paraId="0000000E">
      <w:pPr>
        <w:ind w:left="72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rFonts w:ascii="Playfair Display" w:cs="Playfair Display" w:eastAsia="Playfair Display" w:hAnsi="Playfair Display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highlight w:val="white"/>
          <w:rtl w:val="0"/>
        </w:rPr>
        <w:t xml:space="preserve">It allowed extremely fast and efficient travel between cities, countries and entire continents.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