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A0" w:rsidRPr="00D10DA0" w:rsidRDefault="00D10DA0" w:rsidP="00D10DA0">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D10DA0">
        <w:rPr>
          <w:rFonts w:ascii="Calibri" w:eastAsia="Times New Roman" w:hAnsi="Calibri" w:cs="Times New Roman"/>
          <w:caps/>
          <w:color w:val="666666"/>
          <w:spacing w:val="15"/>
          <w:sz w:val="14"/>
          <w:szCs w:val="14"/>
        </w:rPr>
        <w:t>CHAPTER</w:t>
      </w:r>
      <w:r w:rsidRPr="00D10DA0">
        <w:rPr>
          <w:rFonts w:ascii="Calibri" w:eastAsia="Times New Roman" w:hAnsi="Calibri" w:cs="Times New Roman"/>
          <w:caps/>
          <w:color w:val="999999"/>
          <w:spacing w:val="15"/>
          <w:sz w:val="54"/>
          <w:szCs w:val="54"/>
          <w:bdr w:val="none" w:sz="0" w:space="0" w:color="auto" w:frame="1"/>
        </w:rPr>
        <w:t>23</w:t>
      </w:r>
    </w:p>
    <w:p w:rsidR="00D10DA0" w:rsidRPr="00D10DA0" w:rsidRDefault="00D10DA0" w:rsidP="00D10DA0">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D10DA0">
        <w:rPr>
          <w:rFonts w:ascii="Calibri" w:eastAsia="Times New Roman" w:hAnsi="Calibri" w:cs="Times New Roman"/>
          <w:caps/>
          <w:color w:val="666666"/>
          <w:spacing w:val="15"/>
          <w:kern w:val="36"/>
          <w:sz w:val="14"/>
          <w:szCs w:val="14"/>
        </w:rPr>
        <w:t>CHAPTER 23: MUSIC, POLITICS, AND THE PEOPLE IN THE EUROPEAN TWENTIETH CENTURY</w:t>
      </w:r>
    </w:p>
    <w:p w:rsidR="00D10DA0" w:rsidRPr="00D10DA0" w:rsidRDefault="00D10DA0" w:rsidP="00D10DA0">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D10DA0">
        <w:rPr>
          <w:rFonts w:ascii="Calibri" w:eastAsia="Times New Roman" w:hAnsi="Calibri" w:cs="Times New Roman"/>
          <w:color w:val="C0A865"/>
          <w:spacing w:val="-15"/>
          <w:sz w:val="48"/>
          <w:szCs w:val="48"/>
        </w:rPr>
        <w:t>Chapter Outline</w:t>
      </w:r>
    </w:p>
    <w:p w:rsidR="00D10DA0" w:rsidRPr="00D10DA0" w:rsidRDefault="00D10DA0" w:rsidP="00D10DA0">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D10DA0">
        <w:rPr>
          <w:rFonts w:ascii="Georgia" w:eastAsia="Times New Roman" w:hAnsi="Georgia" w:cs="Times New Roman"/>
          <w:color w:val="615A51"/>
          <w:sz w:val="41"/>
          <w:szCs w:val="41"/>
        </w:rPr>
        <w:t>Prelude.</w:t>
      </w:r>
      <w:proofErr w:type="gramEnd"/>
      <w:r w:rsidRPr="00D10DA0">
        <w:rPr>
          <w:rFonts w:ascii="Georgia" w:eastAsia="Times New Roman" w:hAnsi="Georgia" w:cs="Times New Roman"/>
          <w:color w:val="615A51"/>
          <w:sz w:val="41"/>
          <w:szCs w:val="41"/>
        </w:rPr>
        <w:t xml:space="preserve"> (CHWM 555–56)</w:t>
      </w:r>
    </w:p>
    <w:p w:rsidR="00D10DA0" w:rsidRPr="00D10DA0" w:rsidRDefault="00D10DA0" w:rsidP="00D10DA0">
      <w:pPr>
        <w:shd w:val="clear" w:color="auto" w:fill="FFFFFF"/>
        <w:spacing w:after="360" w:line="408" w:lineRule="atLeast"/>
        <w:textAlignment w:val="baseline"/>
        <w:rPr>
          <w:rFonts w:ascii="Georgia" w:eastAsia="Times New Roman" w:hAnsi="Georgia" w:cs="Times New Roman"/>
          <w:color w:val="333333"/>
          <w:sz w:val="24"/>
          <w:szCs w:val="24"/>
        </w:rPr>
      </w:pPr>
      <w:r w:rsidRPr="00D10DA0">
        <w:rPr>
          <w:rFonts w:ascii="Georgia" w:eastAsia="Times New Roman" w:hAnsi="Georgia" w:cs="Times New Roman"/>
          <w:color w:val="333333"/>
          <w:sz w:val="24"/>
          <w:szCs w:val="24"/>
        </w:rPr>
        <w:t>In the nineteenth century, some writers claimed that classical music was an autonomous art that should be admired for its own sake; nevertheless, music never fully escaped politics. The period between the world wars brought new links between music and politics. Believing that music must be relevant to social needs, some composers tried to make their music more accessible to audiences and amateurs, while nationalism continued to be strong in many countries. Most governments sponsored musical activities directly. While some composers were developing new sounds within the Classic tradition, others explored new territory in the avant-garde movement.</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t xml:space="preserve">I. The </w:t>
      </w:r>
      <w:proofErr w:type="spellStart"/>
      <w:r w:rsidRPr="00D10DA0">
        <w:rPr>
          <w:rFonts w:ascii="Georgia" w:eastAsia="Times New Roman" w:hAnsi="Georgia" w:cs="Times New Roman"/>
          <w:color w:val="615A51"/>
          <w:sz w:val="31"/>
          <w:szCs w:val="31"/>
        </w:rPr>
        <w:t>Avant</w:t>
      </w:r>
      <w:proofErr w:type="spellEnd"/>
      <w:r w:rsidRPr="00D10DA0">
        <w:rPr>
          <w:rFonts w:ascii="Georgia" w:eastAsia="Times New Roman" w:hAnsi="Georgia" w:cs="Times New Roman"/>
          <w:color w:val="615A51"/>
          <w:sz w:val="31"/>
          <w:szCs w:val="31"/>
        </w:rPr>
        <w:t>-</w:t>
      </w:r>
      <w:proofErr w:type="spellStart"/>
      <w:r w:rsidRPr="00D10DA0">
        <w:rPr>
          <w:rFonts w:ascii="Georgia" w:eastAsia="Times New Roman" w:hAnsi="Georgia" w:cs="Times New Roman"/>
          <w:color w:val="615A51"/>
          <w:sz w:val="31"/>
          <w:szCs w:val="31"/>
        </w:rPr>
        <w:t>Garde</w:t>
      </w:r>
      <w:proofErr w:type="spellEnd"/>
      <w:r w:rsidRPr="00D10DA0">
        <w:rPr>
          <w:rFonts w:ascii="Georgia" w:eastAsia="Times New Roman" w:hAnsi="Georgia" w:cs="Times New Roman"/>
          <w:color w:val="615A51"/>
          <w:sz w:val="31"/>
          <w:szCs w:val="31"/>
        </w:rPr>
        <w:t xml:space="preserve"> (CHWM 556–57, NAWM 159)</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Avant-garde</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composers challenged the very notion of classics and sought to focus on the present.</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A.</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Erik Satie</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Erik Satie</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(1866–1925) used wit in his music to satirize convention. His early piano pieces challenged Romantic notions of expressivity through deliberate plainness, modal harmonies, and puzzling dynamics.</w:t>
      </w:r>
    </w:p>
    <w:p w:rsidR="00D10DA0" w:rsidRPr="00D10DA0" w:rsidRDefault="00D10DA0" w:rsidP="00D10DA0">
      <w:pPr>
        <w:numPr>
          <w:ilvl w:val="1"/>
          <w:numId w:val="1"/>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Piano works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Between</w:t>
      </w:r>
      <w:proofErr w:type="gramEnd"/>
      <w:r w:rsidRPr="00D10DA0">
        <w:rPr>
          <w:rFonts w:ascii="Georgia" w:eastAsia="Times New Roman" w:hAnsi="Georgia" w:cs="Times New Roman"/>
          <w:color w:val="343332"/>
          <w:sz w:val="17"/>
          <w:szCs w:val="17"/>
        </w:rPr>
        <w:t xml:space="preserve"> 1900 and 1915, Satie wrote several sets of piano pieces with surreal titles, </w:t>
      </w:r>
      <w:proofErr w:type="spellStart"/>
      <w:r w:rsidRPr="00D10DA0">
        <w:rPr>
          <w:rFonts w:ascii="Georgia" w:eastAsia="Times New Roman" w:hAnsi="Georgia" w:cs="Times New Roman"/>
          <w:color w:val="343332"/>
          <w:sz w:val="17"/>
          <w:szCs w:val="17"/>
        </w:rPr>
        <w:t>parodistic</w:t>
      </w:r>
      <w:proofErr w:type="spellEnd"/>
      <w:r w:rsidRPr="00D10DA0">
        <w:rPr>
          <w:rFonts w:ascii="Georgia" w:eastAsia="Times New Roman" w:hAnsi="Georgia" w:cs="Times New Roman"/>
          <w:color w:val="343332"/>
          <w:sz w:val="17"/>
          <w:szCs w:val="17"/>
        </w:rPr>
        <w:t xml:space="preserve"> music, and satirical commentary printed in the score.</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159</w:t>
      </w:r>
    </w:p>
    <w:p w:rsidR="00D10DA0" w:rsidRPr="00D10DA0" w:rsidRDefault="00D10DA0" w:rsidP="00D10DA0">
      <w:pPr>
        <w:numPr>
          <w:ilvl w:val="1"/>
          <w:numId w:val="1"/>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Larger works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Satie’s larger works, such as his ballet</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Parade</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 xml:space="preserve">(1916–1917), question listeners’ expectations and fix attention on the present. His </w:t>
      </w:r>
      <w:proofErr w:type="spellStart"/>
      <w:r w:rsidRPr="00D10DA0">
        <w:rPr>
          <w:rFonts w:ascii="Georgia" w:eastAsia="Times New Roman" w:hAnsi="Georgia" w:cs="Times New Roman"/>
          <w:color w:val="343332"/>
          <w:sz w:val="17"/>
          <w:szCs w:val="17"/>
        </w:rPr>
        <w:t>antisentimental</w:t>
      </w:r>
      <w:proofErr w:type="spellEnd"/>
      <w:r w:rsidRPr="00D10DA0">
        <w:rPr>
          <w:rFonts w:ascii="Georgia" w:eastAsia="Times New Roman" w:hAnsi="Georgia" w:cs="Times New Roman"/>
          <w:color w:val="343332"/>
          <w:sz w:val="17"/>
          <w:szCs w:val="17"/>
        </w:rPr>
        <w:t xml:space="preserve"> spirit influenced later composers.</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B.</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Futurism</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lastRenderedPageBreak/>
        <w:t>The Italian</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futurists</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favored machines and noise over traditional instruments and pitches. Like Satie, they focused on the experience of listening in the present moment and rejected the music and aesthetics of the past.</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t>II. France (CHWM 558–60, NAWM 173)</w:t>
      </w:r>
    </w:p>
    <w:p w:rsidR="00D10DA0" w:rsidRPr="00D10DA0" w:rsidRDefault="00D10DA0" w:rsidP="00D10DA0">
      <w:pPr>
        <w:numPr>
          <w:ilvl w:val="1"/>
          <w:numId w:val="2"/>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Notions of classicism</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During</w:t>
      </w:r>
      <w:proofErr w:type="gramEnd"/>
      <w:r w:rsidRPr="00D10DA0">
        <w:rPr>
          <w:rFonts w:ascii="Georgia" w:eastAsia="Times New Roman" w:hAnsi="Georgia" w:cs="Times New Roman"/>
          <w:color w:val="343332"/>
          <w:sz w:val="17"/>
          <w:szCs w:val="17"/>
        </w:rPr>
        <w:t xml:space="preserve"> and after World War I,</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neoclassicism</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became the prevailing trend in France and was allied with patriotism. Conservatives identified classicism with balance, order, discipline, and tradition while more progressive composers saw classicism as universal and not national.</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B.</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Les Six</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"Les Six"</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(The Six) were a group of French composers who sought to escape old political dichotomies and wrote highly individual works that drew on a wide range of influences, including neoclassicism. The most successful members of this group were Honegger, Milhaud, and Poulenc.</w:t>
      </w:r>
    </w:p>
    <w:p w:rsidR="00D10DA0" w:rsidRPr="00D10DA0" w:rsidRDefault="00D10DA0" w:rsidP="00D10DA0">
      <w:pPr>
        <w:numPr>
          <w:ilvl w:val="1"/>
          <w:numId w:val="3"/>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Arthur Honegger</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Arthur Honegger</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(1892–1955) is best known for</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Pacific 231</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(1923), an orchestral impression of a train, and for his oratorio</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King David</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(1923).</w:t>
      </w:r>
    </w:p>
    <w:p w:rsidR="00D10DA0" w:rsidRPr="00D10DA0" w:rsidRDefault="00D10DA0" w:rsidP="00D10DA0">
      <w:pPr>
        <w:numPr>
          <w:ilvl w:val="1"/>
          <w:numId w:val="3"/>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Darius Milhaud</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Darius Milhaud</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(1892–1974), prolific in every genre, blended neoclassicism with other influences from jazz to Schoenberg.</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173</w:t>
      </w:r>
    </w:p>
    <w:p w:rsidR="00D10DA0" w:rsidRPr="00D10DA0" w:rsidRDefault="00D10DA0" w:rsidP="00D10DA0">
      <w:pPr>
        <w:numPr>
          <w:ilvl w:val="1"/>
          <w:numId w:val="3"/>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Francis Poulenc</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Francis Poulenc</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(1899–1963) drew especially on the Parisian popular chanson tradition associated with cabarets and revues.</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t>III. Igor Stravinsky (CHWM 560–69, NAWM 164–65)</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Igor Stravinsky</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(1882–1971) started as a Russian nationalist and became a cosmopolitan, and through his compositions, elements of Russian music became part of a common international modernist practice.</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b/>
          <w:bCs/>
          <w:color w:val="333333"/>
          <w:sz w:val="18"/>
          <w:szCs w:val="18"/>
        </w:rPr>
        <w:t>Biography: Igor Stravinsky</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lastRenderedPageBreak/>
        <w:t>Stravinsky was raised in St. Petersburg and studied composition privately with Rimsky-Korsakov. In the early 1910s,</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Sergei Diaghilev</w:t>
      </w:r>
      <w:r w:rsidRPr="00D10DA0">
        <w:rPr>
          <w:rFonts w:ascii="Georgia" w:eastAsia="Times New Roman" w:hAnsi="Georgia" w:cs="Times New Roman"/>
          <w:color w:val="333333"/>
          <w:sz w:val="18"/>
        </w:rPr>
        <w:t> </w:t>
      </w:r>
      <w:r w:rsidRPr="00D10DA0">
        <w:rPr>
          <w:rFonts w:ascii="Georgia" w:eastAsia="Times New Roman" w:hAnsi="Georgia" w:cs="Times New Roman"/>
          <w:color w:val="333333"/>
          <w:sz w:val="18"/>
          <w:szCs w:val="18"/>
        </w:rPr>
        <w:t>commissioned him to write ballets for the</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 xml:space="preserve">Ballets </w:t>
      </w:r>
      <w:proofErr w:type="spellStart"/>
      <w:r w:rsidRPr="00D10DA0">
        <w:rPr>
          <w:rFonts w:ascii="Georgia" w:eastAsia="Times New Roman" w:hAnsi="Georgia" w:cs="Times New Roman"/>
          <w:i/>
          <w:iCs/>
          <w:color w:val="333333"/>
          <w:sz w:val="18"/>
          <w:szCs w:val="18"/>
        </w:rPr>
        <w:t>Russes</w:t>
      </w:r>
      <w:proofErr w:type="spellEnd"/>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(Russian Ballet) in Paris; these ballets made Stravinsky famous. After the outbreak of World War II, he moved to the United States, settling in Hollywood. Most of his late works are serial and many are religious.</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A.</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Russian Period</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 xml:space="preserve">Stravinsky’s most popular works are three ballets from early in his career, composed for the Ballets </w:t>
      </w:r>
      <w:proofErr w:type="spellStart"/>
      <w:r w:rsidRPr="00D10DA0">
        <w:rPr>
          <w:rFonts w:ascii="Georgia" w:eastAsia="Times New Roman" w:hAnsi="Georgia" w:cs="Times New Roman"/>
          <w:color w:val="333333"/>
          <w:sz w:val="18"/>
          <w:szCs w:val="18"/>
        </w:rPr>
        <w:t>Russes</w:t>
      </w:r>
      <w:proofErr w:type="spellEnd"/>
      <w:r w:rsidRPr="00D10DA0">
        <w:rPr>
          <w:rFonts w:ascii="Georgia" w:eastAsia="Times New Roman" w:hAnsi="Georgia" w:cs="Times New Roman"/>
          <w:color w:val="333333"/>
          <w:sz w:val="18"/>
          <w:szCs w:val="18"/>
        </w:rPr>
        <w:t>.</w:t>
      </w:r>
    </w:p>
    <w:p w:rsidR="00D10DA0" w:rsidRPr="00D10DA0" w:rsidRDefault="00D10DA0" w:rsidP="00D10DA0">
      <w:pPr>
        <w:numPr>
          <w:ilvl w:val="1"/>
          <w:numId w:val="4"/>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The Firebird</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The Firebird</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(1910) stems from Russian nationalism and from Rimsky-Korsakov’s exoticism.</w:t>
      </w:r>
    </w:p>
    <w:p w:rsidR="00D10DA0" w:rsidRPr="00D10DA0" w:rsidRDefault="00D10DA0" w:rsidP="00D10DA0">
      <w:pPr>
        <w:numPr>
          <w:ilvl w:val="1"/>
          <w:numId w:val="4"/>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i/>
          <w:iCs/>
          <w:color w:val="343332"/>
          <w:sz w:val="17"/>
          <w:szCs w:val="17"/>
        </w:rPr>
        <w:t>Petrushka</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Some of Stravinsky’s distinctive stylistic traits emerge in</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Petrushka</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(1910– 1911), including repetitive melodies and rhythms over static harmony, blocks of sound that interrupt and alternate with one another without transitions, and sharp dissonances that are often</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octatonic</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or derived from superimposed triads. Stravinsky evokes a carnival atmosphere by borrowing and elaborating Russian folk tunes and Viennese waltzes.</w:t>
      </w:r>
    </w:p>
    <w:p w:rsidR="00D10DA0" w:rsidRPr="00D10DA0" w:rsidRDefault="00D10DA0" w:rsidP="00D10DA0">
      <w:pPr>
        <w:numPr>
          <w:ilvl w:val="1"/>
          <w:numId w:val="4"/>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The Rite of Spring</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The typical characteristics of Stravinsky’s mature idiom can be heard in</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 xml:space="preserve">The Rite of </w:t>
      </w:r>
      <w:proofErr w:type="gramStart"/>
      <w:r w:rsidRPr="00D10DA0">
        <w:rPr>
          <w:rFonts w:ascii="Georgia" w:eastAsia="Times New Roman" w:hAnsi="Georgia" w:cs="Times New Roman"/>
          <w:i/>
          <w:iCs/>
          <w:color w:val="343332"/>
          <w:sz w:val="17"/>
          <w:szCs w:val="17"/>
        </w:rPr>
        <w:t>Spring</w:t>
      </w:r>
      <w:proofErr w:type="gramEnd"/>
      <w:r w:rsidRPr="00D10DA0">
        <w:rPr>
          <w:rFonts w:ascii="Georgia" w:eastAsia="Times New Roman" w:hAnsi="Georgia" w:cs="Times New Roman"/>
          <w:i/>
          <w:iCs/>
          <w:color w:val="343332"/>
          <w:sz w:val="17"/>
          <w:szCs w:val="17"/>
        </w:rPr>
        <w:t>.</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One characteristic is the reduction of meter to mere pulsation through unpredictable accents or silences and rapidly changing meters.</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164</w:t>
      </w:r>
    </w:p>
    <w:p w:rsidR="00D10DA0" w:rsidRPr="00D10DA0" w:rsidRDefault="00D10DA0" w:rsidP="00D10DA0">
      <w:pPr>
        <w:numPr>
          <w:ilvl w:val="1"/>
          <w:numId w:val="4"/>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
    <w:p w:rsidR="00D10DA0" w:rsidRPr="00D10DA0" w:rsidRDefault="00D10DA0" w:rsidP="00D10DA0">
      <w:pPr>
        <w:numPr>
          <w:ilvl w:val="1"/>
          <w:numId w:val="4"/>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color w:val="343332"/>
          <w:sz w:val="17"/>
          <w:szCs w:val="17"/>
        </w:rPr>
        <w:t>Ostinatos</w:t>
      </w:r>
      <w:proofErr w:type="spellEnd"/>
      <w:r w:rsidRPr="00D10DA0">
        <w:rPr>
          <w:rFonts w:ascii="Georgia" w:eastAsia="Times New Roman" w:hAnsi="Georgia" w:cs="Times New Roman"/>
          <w:color w:val="343332"/>
          <w:sz w:val="17"/>
          <w:szCs w:val="17"/>
        </w:rPr>
        <w:t xml:space="preserve"> and juxtaposed blocks</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 xml:space="preserve">Stravinsky used </w:t>
      </w:r>
      <w:proofErr w:type="spellStart"/>
      <w:r w:rsidRPr="00D10DA0">
        <w:rPr>
          <w:rFonts w:ascii="Georgia" w:eastAsia="Times New Roman" w:hAnsi="Georgia" w:cs="Times New Roman"/>
          <w:color w:val="333333"/>
          <w:sz w:val="18"/>
          <w:szCs w:val="18"/>
        </w:rPr>
        <w:t>ostinatos</w:t>
      </w:r>
      <w:proofErr w:type="spellEnd"/>
      <w:r w:rsidRPr="00D10DA0">
        <w:rPr>
          <w:rFonts w:ascii="Georgia" w:eastAsia="Times New Roman" w:hAnsi="Georgia" w:cs="Times New Roman"/>
          <w:color w:val="333333"/>
          <w:sz w:val="18"/>
          <w:szCs w:val="18"/>
        </w:rPr>
        <w:t xml:space="preserve"> to create static blocks of sound, which he juxtaposed with one another.</w:t>
      </w:r>
    </w:p>
    <w:p w:rsidR="00D10DA0" w:rsidRPr="00D10DA0" w:rsidRDefault="00D10DA0" w:rsidP="00D10DA0">
      <w:pPr>
        <w:numPr>
          <w:ilvl w:val="1"/>
          <w:numId w:val="5"/>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Layering</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Stravinsky frequently layered two or more independent strands of music on top of one another.</w:t>
      </w:r>
    </w:p>
    <w:p w:rsidR="00D10DA0" w:rsidRPr="00D10DA0" w:rsidRDefault="00D10DA0" w:rsidP="00D10DA0">
      <w:pPr>
        <w:numPr>
          <w:ilvl w:val="1"/>
          <w:numId w:val="5"/>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Timbre and orchestration</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Stravinsky often identified a musical idea with a particular timbre or used changes of timbre to provide variety.</w:t>
      </w:r>
    </w:p>
    <w:p w:rsidR="00D10DA0" w:rsidRPr="00D10DA0" w:rsidRDefault="00D10DA0" w:rsidP="00D10DA0">
      <w:pPr>
        <w:numPr>
          <w:ilvl w:val="1"/>
          <w:numId w:val="5"/>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lastRenderedPageBreak/>
        <w:t>Small-ensemble works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During World War I, Stravinsky turned toward small combinations of instruments to accompany stage works.</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B.</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Neoclassical Period</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In his ballet</w:t>
      </w:r>
      <w:r w:rsidRPr="00D10DA0">
        <w:rPr>
          <w:rFonts w:ascii="Georgia" w:eastAsia="Times New Roman" w:hAnsi="Georgia" w:cs="Times New Roman"/>
          <w:color w:val="333333"/>
          <w:sz w:val="18"/>
        </w:rPr>
        <w:t> </w:t>
      </w:r>
      <w:proofErr w:type="spellStart"/>
      <w:r w:rsidRPr="00D10DA0">
        <w:rPr>
          <w:rFonts w:ascii="Georgia" w:eastAsia="Times New Roman" w:hAnsi="Georgia" w:cs="Times New Roman"/>
          <w:i/>
          <w:iCs/>
          <w:color w:val="333333"/>
          <w:sz w:val="18"/>
          <w:szCs w:val="18"/>
        </w:rPr>
        <w:t>Pulcinella</w:t>
      </w:r>
      <w:proofErr w:type="spellEnd"/>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(1919), Stravinsky applied the methods distilled in</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The Rite of Spring</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to arrangements of eighteenth-century pieces by Pergolesi and others.</w:t>
      </w:r>
    </w:p>
    <w:p w:rsidR="00D10DA0" w:rsidRPr="00D10DA0" w:rsidRDefault="00D10DA0" w:rsidP="00D10DA0">
      <w:pPr>
        <w:numPr>
          <w:ilvl w:val="1"/>
          <w:numId w:val="6"/>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Neoclassicism revisited</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With</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Pulcinella</w:t>
      </w:r>
      <w:proofErr w:type="spellEnd"/>
      <w:r w:rsidRPr="00D10DA0">
        <w:rPr>
          <w:rFonts w:ascii="Georgia" w:eastAsia="Times New Roman" w:hAnsi="Georgia" w:cs="Times New Roman"/>
          <w:color w:val="343332"/>
          <w:sz w:val="17"/>
          <w:szCs w:val="17"/>
        </w:rPr>
        <w:t>, Stravinsky turned to neoclassicism, a broad movement from the 1910s to the 1950s in which composers revived, imitated, or evoked the styles, genres, and forms of pre-Romantic music.</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b/>
          <w:bCs/>
          <w:color w:val="333333"/>
          <w:sz w:val="18"/>
          <w:szCs w:val="18"/>
        </w:rPr>
        <w:t>A Closer Look: Stravinsky’s Notorious Ballet</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The premiere of Stravinsky’s ballet</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The Rite of Spring</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defied the audience’s expectations. The music’s explosive rhythms and unpredictable harmonies were accompanied by the bold and unorthodox choreography by</w:t>
      </w:r>
      <w:r w:rsidRPr="00D10DA0">
        <w:rPr>
          <w:rFonts w:ascii="Georgia" w:eastAsia="Times New Roman" w:hAnsi="Georgia" w:cs="Times New Roman"/>
          <w:color w:val="333333"/>
          <w:sz w:val="18"/>
        </w:rPr>
        <w:t> </w:t>
      </w:r>
      <w:proofErr w:type="spellStart"/>
      <w:r w:rsidRPr="00D10DA0">
        <w:rPr>
          <w:rFonts w:ascii="Georgia" w:eastAsia="Times New Roman" w:hAnsi="Georgia" w:cs="Times New Roman"/>
          <w:i/>
          <w:iCs/>
          <w:color w:val="333333"/>
          <w:sz w:val="18"/>
          <w:szCs w:val="18"/>
        </w:rPr>
        <w:t>Vaslav</w:t>
      </w:r>
      <w:proofErr w:type="spellEnd"/>
      <w:r w:rsidRPr="00D10DA0">
        <w:rPr>
          <w:rFonts w:ascii="Georgia" w:eastAsia="Times New Roman" w:hAnsi="Georgia" w:cs="Times New Roman"/>
          <w:i/>
          <w:iCs/>
          <w:color w:val="333333"/>
          <w:sz w:val="18"/>
          <w:szCs w:val="18"/>
        </w:rPr>
        <w:t xml:space="preserve"> Nijinsky</w:t>
      </w:r>
      <w:r w:rsidRPr="00D10DA0">
        <w:rPr>
          <w:rFonts w:ascii="Georgia" w:eastAsia="Times New Roman" w:hAnsi="Georgia" w:cs="Times New Roman"/>
          <w:color w:val="333333"/>
          <w:sz w:val="18"/>
        </w:rPr>
        <w:t> </w:t>
      </w:r>
      <w:r w:rsidRPr="00D10DA0">
        <w:rPr>
          <w:rFonts w:ascii="Georgia" w:eastAsia="Times New Roman" w:hAnsi="Georgia" w:cs="Times New Roman"/>
          <w:color w:val="333333"/>
          <w:sz w:val="18"/>
          <w:szCs w:val="18"/>
        </w:rPr>
        <w:t>(1888–1950), as well as exotic sets and loose-fitting primitive costumes designed by</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Nicholas Roerich</w:t>
      </w:r>
      <w:r w:rsidRPr="00D10DA0">
        <w:rPr>
          <w:rFonts w:ascii="Georgia" w:eastAsia="Times New Roman" w:hAnsi="Georgia" w:cs="Times New Roman"/>
          <w:color w:val="333333"/>
          <w:sz w:val="18"/>
          <w:szCs w:val="18"/>
        </w:rPr>
        <w:t>.</w:t>
      </w:r>
    </w:p>
    <w:p w:rsidR="00D10DA0" w:rsidRPr="00D10DA0" w:rsidRDefault="00D10DA0" w:rsidP="00D10DA0">
      <w:pPr>
        <w:numPr>
          <w:ilvl w:val="1"/>
          <w:numId w:val="7"/>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Uses of neoclassicism</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Neoclassicism allowed Stravinsky to use the tools he had developed in his Russian period while claiming a place in the classical tradition of the West. Stravinsky’s neoclassical music adopts an anti-Romantic tone, reflecting a preference for balance, objectivity, and absolute music.</w:t>
      </w:r>
    </w:p>
    <w:p w:rsidR="00D10DA0" w:rsidRPr="00D10DA0" w:rsidRDefault="00D10DA0" w:rsidP="00D10DA0">
      <w:pPr>
        <w:numPr>
          <w:ilvl w:val="1"/>
          <w:numId w:val="7"/>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Symphony of Psalms</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Stravinsky’s neoclassicism and its continuity with his earlier style are both evident in his</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Symphony of Psalms</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(1930).</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165</w:t>
      </w:r>
    </w:p>
    <w:p w:rsidR="00D10DA0" w:rsidRPr="00D10DA0" w:rsidRDefault="00D10DA0" w:rsidP="00D10DA0">
      <w:pPr>
        <w:numPr>
          <w:ilvl w:val="1"/>
          <w:numId w:val="7"/>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color w:val="343332"/>
          <w:sz w:val="17"/>
          <w:szCs w:val="17"/>
        </w:rPr>
        <w:t>Neotonality</w:t>
      </w:r>
      <w:proofErr w:type="spellEnd"/>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Symphony of Psalms</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is</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neotonal</w:t>
      </w:r>
      <w:proofErr w:type="spellEnd"/>
      <w:r w:rsidRPr="00D10DA0">
        <w:rPr>
          <w:rFonts w:ascii="Georgia" w:eastAsia="Times New Roman" w:hAnsi="Georgia" w:cs="Times New Roman"/>
          <w:color w:val="343332"/>
          <w:sz w:val="17"/>
          <w:szCs w:val="17"/>
        </w:rPr>
        <w:t>: it uses reiteration and other means to establish a tonal center, rather than traditional functional harmony.</w:t>
      </w:r>
    </w:p>
    <w:p w:rsidR="00D10DA0" w:rsidRPr="00D10DA0" w:rsidRDefault="00D10DA0" w:rsidP="00D10DA0">
      <w:pPr>
        <w:numPr>
          <w:ilvl w:val="1"/>
          <w:numId w:val="7"/>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Schoenberg and Stravinsky</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Both Schoenberg and Stravinsky sought to revitalize traditional forms in an entirely new musical language.</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lastRenderedPageBreak/>
        <w:t>C.</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Serial Period</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From about 1953, Stravinsky adapted techniques from</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serial music</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(an extension of twelve-tone methods) to his characteristic idiom. His particular genius lay in assimilating new ideas into his own personal sound.</w:t>
      </w:r>
    </w:p>
    <w:p w:rsidR="00D10DA0" w:rsidRPr="00D10DA0" w:rsidRDefault="00D10DA0" w:rsidP="00D10DA0">
      <w:pPr>
        <w:numPr>
          <w:ilvl w:val="1"/>
          <w:numId w:val="8"/>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Influence</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Through</w:t>
      </w:r>
      <w:proofErr w:type="gramEnd"/>
      <w:r w:rsidRPr="00D10DA0">
        <w:rPr>
          <w:rFonts w:ascii="Georgia" w:eastAsia="Times New Roman" w:hAnsi="Georgia" w:cs="Times New Roman"/>
          <w:color w:val="343332"/>
          <w:sz w:val="17"/>
          <w:szCs w:val="17"/>
        </w:rPr>
        <w:t xml:space="preserve"> Stravinsky, elements that had been nurtured in Russian music and traits that he had introduced became commonplace in modern music, making him one of the most influential composers of the century.</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t xml:space="preserve">IV. </w:t>
      </w:r>
      <w:proofErr w:type="spellStart"/>
      <w:r w:rsidRPr="00D10DA0">
        <w:rPr>
          <w:rFonts w:ascii="Georgia" w:eastAsia="Times New Roman" w:hAnsi="Georgia" w:cs="Times New Roman"/>
          <w:color w:val="615A51"/>
          <w:sz w:val="31"/>
          <w:szCs w:val="31"/>
        </w:rPr>
        <w:t>Béla</w:t>
      </w:r>
      <w:proofErr w:type="spellEnd"/>
      <w:r w:rsidRPr="00D10DA0">
        <w:rPr>
          <w:rFonts w:ascii="Georgia" w:eastAsia="Times New Roman" w:hAnsi="Georgia" w:cs="Times New Roman"/>
          <w:color w:val="615A51"/>
          <w:sz w:val="31"/>
          <w:szCs w:val="31"/>
        </w:rPr>
        <w:t xml:space="preserve"> </w:t>
      </w:r>
      <w:proofErr w:type="spellStart"/>
      <w:r w:rsidRPr="00D10DA0">
        <w:rPr>
          <w:rFonts w:ascii="Georgia" w:eastAsia="Times New Roman" w:hAnsi="Georgia" w:cs="Times New Roman"/>
          <w:color w:val="615A51"/>
          <w:sz w:val="31"/>
          <w:szCs w:val="31"/>
        </w:rPr>
        <w:t>Bartók</w:t>
      </w:r>
      <w:proofErr w:type="spellEnd"/>
      <w:r w:rsidRPr="00D10DA0">
        <w:rPr>
          <w:rFonts w:ascii="Georgia" w:eastAsia="Times New Roman" w:hAnsi="Georgia" w:cs="Times New Roman"/>
          <w:color w:val="615A51"/>
          <w:sz w:val="31"/>
          <w:szCs w:val="31"/>
        </w:rPr>
        <w:t xml:space="preserve"> (CHWM 569–75, NAWM 166–67)</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 xml:space="preserve">Modernists other than Stravinsky found elements in their own national music that allowed them to create a distinctive voice while continuing the classical </w:t>
      </w:r>
      <w:proofErr w:type="spellStart"/>
      <w:r w:rsidRPr="00D10DA0">
        <w:rPr>
          <w:rFonts w:ascii="Georgia" w:eastAsia="Times New Roman" w:hAnsi="Georgia" w:cs="Times New Roman"/>
          <w:color w:val="333333"/>
          <w:sz w:val="18"/>
          <w:szCs w:val="18"/>
        </w:rPr>
        <w:t>tradition.</w:t>
      </w:r>
      <w:r w:rsidRPr="00D10DA0">
        <w:rPr>
          <w:rFonts w:ascii="Georgia" w:eastAsia="Times New Roman" w:hAnsi="Georgia" w:cs="Times New Roman"/>
          <w:i/>
          <w:iCs/>
          <w:color w:val="333333"/>
          <w:sz w:val="18"/>
          <w:szCs w:val="18"/>
        </w:rPr>
        <w:t>Béla</w:t>
      </w:r>
      <w:proofErr w:type="spellEnd"/>
      <w:r w:rsidRPr="00D10DA0">
        <w:rPr>
          <w:rFonts w:ascii="Georgia" w:eastAsia="Times New Roman" w:hAnsi="Georgia" w:cs="Times New Roman"/>
          <w:i/>
          <w:iCs/>
          <w:color w:val="333333"/>
          <w:sz w:val="18"/>
          <w:szCs w:val="18"/>
        </w:rPr>
        <w:t xml:space="preserve"> </w:t>
      </w:r>
      <w:proofErr w:type="spellStart"/>
      <w:r w:rsidRPr="00D10DA0">
        <w:rPr>
          <w:rFonts w:ascii="Georgia" w:eastAsia="Times New Roman" w:hAnsi="Georgia" w:cs="Times New Roman"/>
          <w:i/>
          <w:iCs/>
          <w:color w:val="333333"/>
          <w:sz w:val="18"/>
          <w:szCs w:val="18"/>
        </w:rPr>
        <w:t>Bartók</w:t>
      </w:r>
      <w:proofErr w:type="spellEnd"/>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(1881–1945) created an individual modernist idiom by synthesizing elements of Hungarian, Romanian, Slovak, and Bulgarian peasant music with elements of the classical tradition.</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b/>
          <w:bCs/>
          <w:color w:val="333333"/>
          <w:sz w:val="18"/>
          <w:szCs w:val="18"/>
        </w:rPr>
        <w:t xml:space="preserve">Biography: </w:t>
      </w:r>
      <w:proofErr w:type="spellStart"/>
      <w:r w:rsidRPr="00D10DA0">
        <w:rPr>
          <w:rFonts w:ascii="Georgia" w:eastAsia="Times New Roman" w:hAnsi="Georgia" w:cs="Times New Roman"/>
          <w:b/>
          <w:bCs/>
          <w:color w:val="333333"/>
          <w:sz w:val="18"/>
          <w:szCs w:val="18"/>
        </w:rPr>
        <w:t>Béla</w:t>
      </w:r>
      <w:proofErr w:type="spellEnd"/>
      <w:r w:rsidRPr="00D10DA0">
        <w:rPr>
          <w:rFonts w:ascii="Georgia" w:eastAsia="Times New Roman" w:hAnsi="Georgia" w:cs="Times New Roman"/>
          <w:b/>
          <w:bCs/>
          <w:color w:val="333333"/>
          <w:sz w:val="18"/>
          <w:szCs w:val="18"/>
        </w:rPr>
        <w:t xml:space="preserve"> </w:t>
      </w:r>
      <w:proofErr w:type="spellStart"/>
      <w:r w:rsidRPr="00D10DA0">
        <w:rPr>
          <w:rFonts w:ascii="Georgia" w:eastAsia="Times New Roman" w:hAnsi="Georgia" w:cs="Times New Roman"/>
          <w:b/>
          <w:bCs/>
          <w:color w:val="333333"/>
          <w:sz w:val="18"/>
          <w:szCs w:val="18"/>
        </w:rPr>
        <w:t>Bartók</w:t>
      </w:r>
      <w:proofErr w:type="spellEnd"/>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proofErr w:type="spellStart"/>
      <w:r w:rsidRPr="00D10DA0">
        <w:rPr>
          <w:rFonts w:ascii="Georgia" w:eastAsia="Times New Roman" w:hAnsi="Georgia" w:cs="Times New Roman"/>
          <w:color w:val="333333"/>
          <w:sz w:val="18"/>
          <w:szCs w:val="18"/>
        </w:rPr>
        <w:t>Bartók</w:t>
      </w:r>
      <w:proofErr w:type="spellEnd"/>
      <w:r w:rsidRPr="00D10DA0">
        <w:rPr>
          <w:rFonts w:ascii="Georgia" w:eastAsia="Times New Roman" w:hAnsi="Georgia" w:cs="Times New Roman"/>
          <w:color w:val="333333"/>
          <w:sz w:val="18"/>
          <w:szCs w:val="18"/>
        </w:rPr>
        <w:t xml:space="preserve"> took music lessons from a young age and studied piano and composition in Budapest. A virtuoso pianist, he performed all over Europe and edited keyboard music by Bach, Haydn, Mozart, and others. As an ethnomusicologist, he collected, edited and published, and wrote about folk music. He arranged peasant tunes, created original works based on them, and also blended characteristics of them with those of Classical and modern music. He composed his most famous pieces shortly before World War II. In 1940, </w:t>
      </w:r>
      <w:proofErr w:type="spellStart"/>
      <w:r w:rsidRPr="00D10DA0">
        <w:rPr>
          <w:rFonts w:ascii="Georgia" w:eastAsia="Times New Roman" w:hAnsi="Georgia" w:cs="Times New Roman"/>
          <w:color w:val="333333"/>
          <w:sz w:val="18"/>
          <w:szCs w:val="18"/>
        </w:rPr>
        <w:t>Bartók</w:t>
      </w:r>
      <w:proofErr w:type="spellEnd"/>
      <w:r w:rsidRPr="00D10DA0">
        <w:rPr>
          <w:rFonts w:ascii="Georgia" w:eastAsia="Times New Roman" w:hAnsi="Georgia" w:cs="Times New Roman"/>
          <w:color w:val="333333"/>
          <w:sz w:val="18"/>
          <w:szCs w:val="18"/>
        </w:rPr>
        <w:t xml:space="preserve"> immigrated to the United States, settling in New York.</w:t>
      </w:r>
    </w:p>
    <w:p w:rsidR="00D10DA0" w:rsidRPr="00D10DA0" w:rsidRDefault="00D10DA0" w:rsidP="00D10DA0">
      <w:pPr>
        <w:numPr>
          <w:ilvl w:val="1"/>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Classical and modern influences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drew on the Classical tradition from Bach to Brahms for his early compositions, </w:t>
      </w:r>
      <w:proofErr w:type="gramStart"/>
      <w:r w:rsidRPr="00D10DA0">
        <w:rPr>
          <w:rFonts w:ascii="Georgia" w:eastAsia="Times New Roman" w:hAnsi="Georgia" w:cs="Times New Roman"/>
          <w:color w:val="343332"/>
          <w:sz w:val="17"/>
          <w:szCs w:val="17"/>
        </w:rPr>
        <w:t>then</w:t>
      </w:r>
      <w:proofErr w:type="gramEnd"/>
      <w:r w:rsidRPr="00D10DA0">
        <w:rPr>
          <w:rFonts w:ascii="Georgia" w:eastAsia="Times New Roman" w:hAnsi="Georgia" w:cs="Times New Roman"/>
          <w:color w:val="343332"/>
          <w:sz w:val="17"/>
          <w:szCs w:val="17"/>
        </w:rPr>
        <w:t xml:space="preserve"> absorbed influences from Strauss, Debussy, Schoenberg, and Stravinsky.</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Peasant music</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Bartók’s</w:t>
      </w:r>
      <w:proofErr w:type="spellEnd"/>
      <w:r w:rsidRPr="00D10DA0">
        <w:rPr>
          <w:rFonts w:ascii="Georgia" w:eastAsia="Times New Roman" w:hAnsi="Georgia" w:cs="Times New Roman"/>
          <w:color w:val="343332"/>
          <w:sz w:val="17"/>
          <w:szCs w:val="17"/>
        </w:rPr>
        <w:t xml:space="preserve"> search for an innately Hungarian music led him to collect and study peasant music, often with fellow composer </w:t>
      </w:r>
      <w:proofErr w:type="spellStart"/>
      <w:r w:rsidRPr="00D10DA0">
        <w:rPr>
          <w:rFonts w:ascii="Georgia" w:eastAsia="Times New Roman" w:hAnsi="Georgia" w:cs="Times New Roman"/>
          <w:color w:val="343332"/>
          <w:sz w:val="17"/>
          <w:szCs w:val="17"/>
        </w:rPr>
        <w:t>Zoltán</w:t>
      </w:r>
      <w:proofErr w:type="spellEnd"/>
      <w:r w:rsidRPr="00D10DA0">
        <w:rPr>
          <w:rFonts w:ascii="Georgia" w:eastAsia="Times New Roman" w:hAnsi="Georgia" w:cs="Times New Roman"/>
          <w:color w:val="343332"/>
          <w:sz w:val="17"/>
          <w:szCs w:val="17"/>
        </w:rPr>
        <w:t xml:space="preserve"> </w:t>
      </w:r>
      <w:proofErr w:type="spellStart"/>
      <w:r w:rsidRPr="00D10DA0">
        <w:rPr>
          <w:rFonts w:ascii="Georgia" w:eastAsia="Times New Roman" w:hAnsi="Georgia" w:cs="Times New Roman"/>
          <w:color w:val="343332"/>
          <w:sz w:val="17"/>
          <w:szCs w:val="17"/>
        </w:rPr>
        <w:t>Kodály</w:t>
      </w:r>
      <w:proofErr w:type="spellEnd"/>
      <w:r w:rsidRPr="00D10DA0">
        <w:rPr>
          <w:rFonts w:ascii="Georgia" w:eastAsia="Times New Roman" w:hAnsi="Georgia" w:cs="Times New Roman"/>
          <w:color w:val="343332"/>
          <w:sz w:val="17"/>
          <w:szCs w:val="17"/>
        </w:rPr>
        <w:t xml:space="preserve"> (1882–1967).</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lastRenderedPageBreak/>
        <w:t>Stylistic evolution</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first achieved a distinctive personal style around 1908, and his later works are his best known. His</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Mikrokosmos</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(1926–1937) is a series of graded piano pieces that summarizes his style.</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166</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color w:val="343332"/>
          <w:sz w:val="17"/>
          <w:szCs w:val="17"/>
        </w:rPr>
        <w:t>Bartók’s</w:t>
      </w:r>
      <w:proofErr w:type="spellEnd"/>
      <w:r w:rsidRPr="00D10DA0">
        <w:rPr>
          <w:rFonts w:ascii="Georgia" w:eastAsia="Times New Roman" w:hAnsi="Georgia" w:cs="Times New Roman"/>
          <w:color w:val="343332"/>
          <w:sz w:val="17"/>
          <w:szCs w:val="17"/>
        </w:rPr>
        <w:t xml:space="preserve"> synthesis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synthesized peasant music with classical music by emphasizing what the traditions have in common—a pitch center, diatonic scales, and motives that are repeated and varied—and what is most distinctive about each—the classical tradition’s forms and counterpoint, and the irregular meters, modal scales, melody types, ornamentation, and other traits of specific peasant traditions.</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Music for Strings, Percussion, and Celesta</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Music for Strings, Percussion, and Celesta</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 xml:space="preserve">(1936) exemplifies </w:t>
      </w:r>
      <w:proofErr w:type="spellStart"/>
      <w:r w:rsidRPr="00D10DA0">
        <w:rPr>
          <w:rFonts w:ascii="Georgia" w:eastAsia="Times New Roman" w:hAnsi="Georgia" w:cs="Times New Roman"/>
          <w:color w:val="343332"/>
          <w:sz w:val="17"/>
          <w:szCs w:val="17"/>
        </w:rPr>
        <w:t>Bartók’s</w:t>
      </w:r>
      <w:proofErr w:type="spellEnd"/>
      <w:r w:rsidRPr="00D10DA0">
        <w:rPr>
          <w:rFonts w:ascii="Georgia" w:eastAsia="Times New Roman" w:hAnsi="Georgia" w:cs="Times New Roman"/>
          <w:color w:val="343332"/>
          <w:sz w:val="17"/>
          <w:szCs w:val="17"/>
        </w:rPr>
        <w:t xml:space="preserve"> synthesis and his personal style. His approach to </w:t>
      </w:r>
      <w:proofErr w:type="spellStart"/>
      <w:r w:rsidRPr="00D10DA0">
        <w:rPr>
          <w:rFonts w:ascii="Georgia" w:eastAsia="Times New Roman" w:hAnsi="Georgia" w:cs="Times New Roman"/>
          <w:color w:val="343332"/>
          <w:sz w:val="17"/>
          <w:szCs w:val="17"/>
        </w:rPr>
        <w:t>neotonality</w:t>
      </w:r>
      <w:proofErr w:type="spellEnd"/>
      <w:r w:rsidRPr="00D10DA0">
        <w:rPr>
          <w:rFonts w:ascii="Georgia" w:eastAsia="Times New Roman" w:hAnsi="Georgia" w:cs="Times New Roman"/>
          <w:color w:val="343332"/>
          <w:sz w:val="17"/>
          <w:szCs w:val="17"/>
        </w:rPr>
        <w:t xml:space="preserve"> is novel, yet alludes both to the </w:t>
      </w:r>
      <w:proofErr w:type="spellStart"/>
      <w:r w:rsidRPr="00D10DA0">
        <w:rPr>
          <w:rFonts w:ascii="Georgia" w:eastAsia="Times New Roman" w:hAnsi="Georgia" w:cs="Times New Roman"/>
          <w:color w:val="343332"/>
          <w:sz w:val="17"/>
          <w:szCs w:val="17"/>
        </w:rPr>
        <w:t>chordal</w:t>
      </w:r>
      <w:proofErr w:type="spellEnd"/>
      <w:r w:rsidRPr="00D10DA0">
        <w:rPr>
          <w:rFonts w:ascii="Georgia" w:eastAsia="Times New Roman" w:hAnsi="Georgia" w:cs="Times New Roman"/>
          <w:color w:val="343332"/>
          <w:sz w:val="17"/>
          <w:szCs w:val="17"/>
        </w:rPr>
        <w:t xml:space="preserve"> motions and the tonic-dominant polarity of classical music and to the ways peasant melodies establish a tonal center.</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167</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Melodic structure</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Bartók’s</w:t>
      </w:r>
      <w:proofErr w:type="spellEnd"/>
      <w:r w:rsidRPr="00D10DA0">
        <w:rPr>
          <w:rFonts w:ascii="Georgia" w:eastAsia="Times New Roman" w:hAnsi="Georgia" w:cs="Times New Roman"/>
          <w:color w:val="343332"/>
          <w:sz w:val="17"/>
          <w:szCs w:val="17"/>
        </w:rPr>
        <w:t xml:space="preserve"> melodies reflect the procedures of varying small motives that are typical both in classical music and in the peasant music of Hungary and Bulgaria, and sometimes mix modes, as do some Hungarian songs.</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Form and counterpoint</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The</w:t>
      </w:r>
      <w:proofErr w:type="gramEnd"/>
      <w:r w:rsidRPr="00D10DA0">
        <w:rPr>
          <w:rFonts w:ascii="Georgia" w:eastAsia="Times New Roman" w:hAnsi="Georgia" w:cs="Times New Roman"/>
          <w:color w:val="343332"/>
          <w:sz w:val="17"/>
          <w:szCs w:val="17"/>
        </w:rPr>
        <w:t xml:space="preserve"> forms and contrapuntal procedures used by </w:t>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such as fugue, sonata, rondo, canon, inversion, and cyclic form, come from the classical tradition.</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Peasant elements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also used elements from traditional peasant styles, including Bulgarian dance meters, the ornamental style of Serbo-Croatian song (which he described as</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parlando-rubato</w:t>
      </w:r>
      <w:proofErr w:type="spellEnd"/>
      <w:r w:rsidRPr="00D10DA0">
        <w:rPr>
          <w:rFonts w:ascii="Georgia" w:eastAsia="Times New Roman" w:hAnsi="Georgia" w:cs="Times New Roman"/>
          <w:color w:val="343332"/>
          <w:sz w:val="17"/>
          <w:szCs w:val="17"/>
        </w:rPr>
        <w:t>), and melodies over drones.</w:t>
      </w:r>
    </w:p>
    <w:p w:rsidR="00D10DA0" w:rsidRPr="00D10DA0" w:rsidRDefault="00D10DA0" w:rsidP="00D10DA0">
      <w:pPr>
        <w:numPr>
          <w:ilvl w:val="1"/>
          <w:numId w:val="9"/>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as modernist</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Through</w:t>
      </w:r>
      <w:proofErr w:type="gramEnd"/>
      <w:r w:rsidRPr="00D10DA0">
        <w:rPr>
          <w:rFonts w:ascii="Georgia" w:eastAsia="Times New Roman" w:hAnsi="Georgia" w:cs="Times New Roman"/>
          <w:color w:val="343332"/>
          <w:sz w:val="17"/>
          <w:szCs w:val="17"/>
        </w:rPr>
        <w:t xml:space="preserve"> a synthesis of classical and peasant traditions, </w:t>
      </w:r>
      <w:proofErr w:type="spellStart"/>
      <w:r w:rsidRPr="00D10DA0">
        <w:rPr>
          <w:rFonts w:ascii="Georgia" w:eastAsia="Times New Roman" w:hAnsi="Georgia" w:cs="Times New Roman"/>
          <w:color w:val="343332"/>
          <w:sz w:val="17"/>
          <w:szCs w:val="17"/>
        </w:rPr>
        <w:t>Bartók</w:t>
      </w:r>
      <w:proofErr w:type="spellEnd"/>
      <w:r w:rsidRPr="00D10DA0">
        <w:rPr>
          <w:rFonts w:ascii="Georgia" w:eastAsia="Times New Roman" w:hAnsi="Georgia" w:cs="Times New Roman"/>
          <w:color w:val="343332"/>
          <w:sz w:val="17"/>
          <w:szCs w:val="17"/>
        </w:rPr>
        <w:t xml:space="preserve"> created new works with a strong personal identity and rich connections to past music.</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lastRenderedPageBreak/>
        <w:t>V. Germany (CHWM 575–79, NAWM 174)</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Music and politics were linked closely in Germany under the Weimar Republic (1919–33), and the Nazis (1933–45) attacked modern music and banned leftists and Jews from public life.</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A.</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New Objectivity</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 xml:space="preserve">The </w:t>
      </w:r>
      <w:proofErr w:type="spellStart"/>
      <w:r w:rsidRPr="00D10DA0">
        <w:rPr>
          <w:rFonts w:ascii="Georgia" w:eastAsia="Times New Roman" w:hAnsi="Georgia" w:cs="Times New Roman"/>
          <w:color w:val="333333"/>
          <w:sz w:val="18"/>
          <w:szCs w:val="18"/>
        </w:rPr>
        <w:t>Neue</w:t>
      </w:r>
      <w:proofErr w:type="spellEnd"/>
      <w:r w:rsidRPr="00D10DA0">
        <w:rPr>
          <w:rFonts w:ascii="Georgia" w:eastAsia="Times New Roman" w:hAnsi="Georgia" w:cs="Times New Roman"/>
          <w:color w:val="333333"/>
          <w:sz w:val="18"/>
          <w:szCs w:val="18"/>
        </w:rPr>
        <w:t xml:space="preserve"> </w:t>
      </w:r>
      <w:proofErr w:type="spellStart"/>
      <w:r w:rsidRPr="00D10DA0">
        <w:rPr>
          <w:rFonts w:ascii="Georgia" w:eastAsia="Times New Roman" w:hAnsi="Georgia" w:cs="Times New Roman"/>
          <w:color w:val="333333"/>
          <w:sz w:val="18"/>
          <w:szCs w:val="18"/>
        </w:rPr>
        <w:t>Sachlichkeit</w:t>
      </w:r>
      <w:proofErr w:type="spellEnd"/>
      <w:r w:rsidRPr="00D10DA0">
        <w:rPr>
          <w:rFonts w:ascii="Georgia" w:eastAsia="Times New Roman" w:hAnsi="Georgia" w:cs="Times New Roman"/>
          <w:color w:val="333333"/>
          <w:sz w:val="18"/>
          <w:szCs w:val="18"/>
        </w:rPr>
        <w:t xml:space="preserve"> (</w:t>
      </w:r>
      <w:r w:rsidRPr="00D10DA0">
        <w:rPr>
          <w:rFonts w:ascii="Georgia" w:eastAsia="Times New Roman" w:hAnsi="Georgia" w:cs="Times New Roman"/>
          <w:i/>
          <w:iCs/>
          <w:color w:val="333333"/>
          <w:sz w:val="18"/>
          <w:szCs w:val="18"/>
        </w:rPr>
        <w:t>New Objectivity</w:t>
      </w:r>
      <w:r w:rsidRPr="00D10DA0">
        <w:rPr>
          <w:rFonts w:ascii="Georgia" w:eastAsia="Times New Roman" w:hAnsi="Georgia" w:cs="Times New Roman"/>
          <w:color w:val="333333"/>
          <w:sz w:val="18"/>
          <w:szCs w:val="18"/>
        </w:rPr>
        <w:t>) of the 1920s opposed complexity and favored music that was widely accessible, objective in expression, and connected to current concerns.</w:t>
      </w:r>
    </w:p>
    <w:p w:rsidR="00D10DA0" w:rsidRPr="00D10DA0" w:rsidRDefault="00D10DA0" w:rsidP="00D10DA0">
      <w:pPr>
        <w:numPr>
          <w:ilvl w:val="1"/>
          <w:numId w:val="10"/>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 xml:space="preserve">Ernst </w:t>
      </w:r>
      <w:proofErr w:type="spellStart"/>
      <w:r w:rsidRPr="00D10DA0">
        <w:rPr>
          <w:rFonts w:ascii="Georgia" w:eastAsia="Times New Roman" w:hAnsi="Georgia" w:cs="Times New Roman"/>
          <w:color w:val="343332"/>
          <w:sz w:val="17"/>
          <w:szCs w:val="17"/>
        </w:rPr>
        <w:t>Krenek</w:t>
      </w:r>
      <w:proofErr w:type="spellEnd"/>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r w:rsidRPr="00D10DA0">
        <w:rPr>
          <w:rFonts w:ascii="Georgia" w:eastAsia="Times New Roman" w:hAnsi="Georgia" w:cs="Times New Roman"/>
          <w:i/>
          <w:iCs/>
          <w:color w:val="343332"/>
          <w:sz w:val="17"/>
          <w:szCs w:val="17"/>
        </w:rPr>
        <w:t xml:space="preserve">Jonny </w:t>
      </w:r>
      <w:proofErr w:type="spellStart"/>
      <w:r w:rsidRPr="00D10DA0">
        <w:rPr>
          <w:rFonts w:ascii="Georgia" w:eastAsia="Times New Roman" w:hAnsi="Georgia" w:cs="Times New Roman"/>
          <w:i/>
          <w:iCs/>
          <w:color w:val="343332"/>
          <w:sz w:val="17"/>
          <w:szCs w:val="17"/>
        </w:rPr>
        <w:t>spielt</w:t>
      </w:r>
      <w:proofErr w:type="spellEnd"/>
      <w:r w:rsidRPr="00D10DA0">
        <w:rPr>
          <w:rFonts w:ascii="Georgia" w:eastAsia="Times New Roman" w:hAnsi="Georgia" w:cs="Times New Roman"/>
          <w:i/>
          <w:iCs/>
          <w:color w:val="343332"/>
          <w:sz w:val="17"/>
          <w:szCs w:val="17"/>
        </w:rPr>
        <w:t xml:space="preserve"> auf</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 xml:space="preserve">(1927) by Ernst </w:t>
      </w:r>
      <w:proofErr w:type="spellStart"/>
      <w:r w:rsidRPr="00D10DA0">
        <w:rPr>
          <w:rFonts w:ascii="Georgia" w:eastAsia="Times New Roman" w:hAnsi="Georgia" w:cs="Times New Roman"/>
          <w:color w:val="343332"/>
          <w:sz w:val="17"/>
          <w:szCs w:val="17"/>
        </w:rPr>
        <w:t>Krenek</w:t>
      </w:r>
      <w:proofErr w:type="spellEnd"/>
      <w:r w:rsidRPr="00D10DA0">
        <w:rPr>
          <w:rFonts w:ascii="Georgia" w:eastAsia="Times New Roman" w:hAnsi="Georgia" w:cs="Times New Roman"/>
          <w:color w:val="343332"/>
          <w:sz w:val="17"/>
          <w:szCs w:val="17"/>
        </w:rPr>
        <w:t xml:space="preserve"> (1900–1991) embodied the ideals of New Objectivity and was attacked by the Nazis for its use of jazz.</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B.</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Kurt Weill</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Kurt Weill</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 xml:space="preserve">(1900–1950), a supporter of New Objectivity, sought to entertain everyday people rather than intellectual </w:t>
      </w:r>
      <w:proofErr w:type="spellStart"/>
      <w:r w:rsidRPr="00D10DA0">
        <w:rPr>
          <w:rFonts w:ascii="Georgia" w:eastAsia="Times New Roman" w:hAnsi="Georgia" w:cs="Times New Roman"/>
          <w:color w:val="333333"/>
          <w:sz w:val="18"/>
          <w:szCs w:val="18"/>
        </w:rPr>
        <w:t>elites</w:t>
      </w:r>
      <w:proofErr w:type="spellEnd"/>
      <w:r w:rsidRPr="00D10DA0">
        <w:rPr>
          <w:rFonts w:ascii="Georgia" w:eastAsia="Times New Roman" w:hAnsi="Georgia" w:cs="Times New Roman"/>
          <w:color w:val="333333"/>
          <w:sz w:val="18"/>
          <w:szCs w:val="18"/>
        </w:rPr>
        <w:t>.</w:t>
      </w:r>
    </w:p>
    <w:p w:rsidR="00D10DA0" w:rsidRPr="00D10DA0" w:rsidRDefault="00D10DA0" w:rsidP="00D10DA0">
      <w:pPr>
        <w:numPr>
          <w:ilvl w:val="1"/>
          <w:numId w:val="11"/>
        </w:numPr>
        <w:shd w:val="clear" w:color="auto" w:fill="FFFFFF"/>
        <w:spacing w:before="168" w:after="0" w:line="408" w:lineRule="atLeast"/>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i/>
          <w:iCs/>
          <w:color w:val="343332"/>
          <w:sz w:val="17"/>
          <w:szCs w:val="17"/>
        </w:rPr>
        <w:t>Mahagonny</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Weill and playwright</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Bertolt</w:t>
      </w:r>
      <w:proofErr w:type="spellEnd"/>
      <w:r w:rsidRPr="00D10DA0">
        <w:rPr>
          <w:rFonts w:ascii="Georgia" w:eastAsia="Times New Roman" w:hAnsi="Georgia" w:cs="Times New Roman"/>
          <w:i/>
          <w:iCs/>
          <w:color w:val="343332"/>
          <w:sz w:val="17"/>
          <w:szCs w:val="17"/>
        </w:rPr>
        <w:t xml:space="preserve"> Brecht</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t>collaborated on</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 xml:space="preserve">Rise and Fall of the City of </w:t>
      </w:r>
      <w:proofErr w:type="spellStart"/>
      <w:r w:rsidRPr="00D10DA0">
        <w:rPr>
          <w:rFonts w:ascii="Georgia" w:eastAsia="Times New Roman" w:hAnsi="Georgia" w:cs="Times New Roman"/>
          <w:i/>
          <w:iCs/>
          <w:color w:val="343332"/>
          <w:sz w:val="17"/>
          <w:szCs w:val="17"/>
        </w:rPr>
        <w:t>Mahagonny</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(1930), an allegorical opera about failures of capitalism.</w:t>
      </w:r>
    </w:p>
    <w:p w:rsidR="00D10DA0" w:rsidRPr="00D10DA0" w:rsidRDefault="00D10DA0" w:rsidP="00D10DA0">
      <w:pPr>
        <w:numPr>
          <w:ilvl w:val="1"/>
          <w:numId w:val="11"/>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 xml:space="preserve">The </w:t>
      </w:r>
      <w:proofErr w:type="spellStart"/>
      <w:r w:rsidRPr="00D10DA0">
        <w:rPr>
          <w:rFonts w:ascii="Georgia" w:eastAsia="Times New Roman" w:hAnsi="Georgia" w:cs="Times New Roman"/>
          <w:i/>
          <w:iCs/>
          <w:color w:val="343332"/>
          <w:sz w:val="17"/>
          <w:szCs w:val="17"/>
        </w:rPr>
        <w:t>Threepenny</w:t>
      </w:r>
      <w:proofErr w:type="spellEnd"/>
      <w:r w:rsidRPr="00D10DA0">
        <w:rPr>
          <w:rFonts w:ascii="Georgia" w:eastAsia="Times New Roman" w:hAnsi="Georgia" w:cs="Times New Roman"/>
          <w:i/>
          <w:iCs/>
          <w:color w:val="343332"/>
          <w:sz w:val="17"/>
          <w:szCs w:val="17"/>
        </w:rPr>
        <w:t xml:space="preserve"> Opera</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Weill and Brecht’s</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 xml:space="preserve">The </w:t>
      </w:r>
      <w:proofErr w:type="spellStart"/>
      <w:r w:rsidRPr="00D10DA0">
        <w:rPr>
          <w:rFonts w:ascii="Georgia" w:eastAsia="Times New Roman" w:hAnsi="Georgia" w:cs="Times New Roman"/>
          <w:i/>
          <w:iCs/>
          <w:color w:val="343332"/>
          <w:sz w:val="17"/>
          <w:szCs w:val="17"/>
        </w:rPr>
        <w:t>Threepenny</w:t>
      </w:r>
      <w:proofErr w:type="spellEnd"/>
      <w:r w:rsidRPr="00D10DA0">
        <w:rPr>
          <w:rFonts w:ascii="Georgia" w:eastAsia="Times New Roman" w:hAnsi="Georgia" w:cs="Times New Roman"/>
          <w:i/>
          <w:iCs/>
          <w:color w:val="343332"/>
          <w:sz w:val="17"/>
          <w:szCs w:val="17"/>
        </w:rPr>
        <w:t xml:space="preserve"> Opera</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(1928), adapted from</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The Beggar’s Opera</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(see Chapter 14), parodied American hit songs and was a great success before being banned as decadent by the Nazis in 1933.</w:t>
      </w:r>
    </w:p>
    <w:p w:rsidR="00D10DA0" w:rsidRPr="00D10DA0" w:rsidRDefault="00D10DA0" w:rsidP="00D10DA0">
      <w:pPr>
        <w:numPr>
          <w:ilvl w:val="1"/>
          <w:numId w:val="11"/>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Career on Broadway</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 xml:space="preserve">After </w:t>
      </w:r>
      <w:proofErr w:type="gramStart"/>
      <w:r w:rsidRPr="00D10DA0">
        <w:rPr>
          <w:rFonts w:ascii="Georgia" w:eastAsia="Times New Roman" w:hAnsi="Georgia" w:cs="Times New Roman"/>
          <w:color w:val="343332"/>
          <w:sz w:val="17"/>
          <w:szCs w:val="17"/>
        </w:rPr>
        <w:t>emigrating</w:t>
      </w:r>
      <w:proofErr w:type="gramEnd"/>
      <w:r w:rsidRPr="00D10DA0">
        <w:rPr>
          <w:rFonts w:ascii="Georgia" w:eastAsia="Times New Roman" w:hAnsi="Georgia" w:cs="Times New Roman"/>
          <w:color w:val="343332"/>
          <w:sz w:val="17"/>
          <w:szCs w:val="17"/>
        </w:rPr>
        <w:t xml:space="preserve"> to the United States, Weill wrote successful Broadway musicals in the spirit of New Objectivity.</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C.</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Hindemith</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Paul Hindemith</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(1895–1963) was among the most prolific composers of the twentieth century and was also important as a teacher and performer.</w:t>
      </w:r>
    </w:p>
    <w:p w:rsidR="00D10DA0" w:rsidRPr="00D10DA0" w:rsidRDefault="00D10DA0" w:rsidP="00D10DA0">
      <w:pPr>
        <w:numPr>
          <w:ilvl w:val="1"/>
          <w:numId w:val="12"/>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lastRenderedPageBreak/>
        <w:t>Interwar period</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Between</w:t>
      </w:r>
      <w:proofErr w:type="gramEnd"/>
      <w:r w:rsidRPr="00D10DA0">
        <w:rPr>
          <w:rFonts w:ascii="Georgia" w:eastAsia="Times New Roman" w:hAnsi="Georgia" w:cs="Times New Roman"/>
          <w:color w:val="343332"/>
          <w:sz w:val="17"/>
          <w:szCs w:val="17"/>
        </w:rPr>
        <w:t xml:space="preserve"> the wars, Hindemith moved from expressionism to writing </w:t>
      </w:r>
      <w:proofErr w:type="spellStart"/>
      <w:r w:rsidRPr="00D10DA0">
        <w:rPr>
          <w:rFonts w:ascii="Georgia" w:eastAsia="Times New Roman" w:hAnsi="Georgia" w:cs="Times New Roman"/>
          <w:color w:val="343332"/>
          <w:sz w:val="17"/>
          <w:szCs w:val="17"/>
        </w:rPr>
        <w:t>neotonal</w:t>
      </w:r>
      <w:proofErr w:type="spellEnd"/>
      <w:r w:rsidRPr="00D10DA0">
        <w:rPr>
          <w:rFonts w:ascii="Georgia" w:eastAsia="Times New Roman" w:hAnsi="Georgia" w:cs="Times New Roman"/>
          <w:color w:val="343332"/>
          <w:sz w:val="17"/>
          <w:szCs w:val="17"/>
        </w:rPr>
        <w:t xml:space="preserve"> music that avoided Romantic expressivity and focused on purely musical procedures.</w:t>
      </w:r>
    </w:p>
    <w:p w:rsidR="00D10DA0" w:rsidRPr="00D10DA0" w:rsidRDefault="00D10DA0" w:rsidP="00D10DA0">
      <w:pPr>
        <w:numPr>
          <w:ilvl w:val="1"/>
          <w:numId w:val="12"/>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D10DA0">
        <w:rPr>
          <w:rFonts w:ascii="Georgia" w:eastAsia="Times New Roman" w:hAnsi="Georgia" w:cs="Times New Roman"/>
          <w:i/>
          <w:iCs/>
          <w:color w:val="343332"/>
          <w:sz w:val="17"/>
          <w:szCs w:val="17"/>
        </w:rPr>
        <w:t>Gebrauchsmusik</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By the late 1920s, Hindemith began composing</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Gebrauchsmusik</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(music for use), music for young or amateur performers that was modern and challenging yet rewarding to perform.</w:t>
      </w:r>
    </w:p>
    <w:p w:rsidR="00D10DA0" w:rsidRPr="00D10DA0" w:rsidRDefault="00D10DA0" w:rsidP="00D10DA0">
      <w:pPr>
        <w:numPr>
          <w:ilvl w:val="1"/>
          <w:numId w:val="12"/>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 xml:space="preserve">Mathis </w:t>
      </w:r>
      <w:proofErr w:type="spellStart"/>
      <w:r w:rsidRPr="00D10DA0">
        <w:rPr>
          <w:rFonts w:ascii="Georgia" w:eastAsia="Times New Roman" w:hAnsi="Georgia" w:cs="Times New Roman"/>
          <w:i/>
          <w:iCs/>
          <w:color w:val="343332"/>
          <w:sz w:val="17"/>
          <w:szCs w:val="17"/>
        </w:rPr>
        <w:t>der</w:t>
      </w:r>
      <w:proofErr w:type="spellEnd"/>
      <w:r w:rsidRPr="00D10DA0">
        <w:rPr>
          <w:rFonts w:ascii="Georgia" w:eastAsia="Times New Roman" w:hAnsi="Georgia" w:cs="Times New Roman"/>
          <w:i/>
          <w:iCs/>
          <w:color w:val="343332"/>
          <w:sz w:val="17"/>
          <w:szCs w:val="17"/>
        </w:rPr>
        <w:t xml:space="preserve"> </w:t>
      </w:r>
      <w:proofErr w:type="spellStart"/>
      <w:r w:rsidRPr="00D10DA0">
        <w:rPr>
          <w:rFonts w:ascii="Georgia" w:eastAsia="Times New Roman" w:hAnsi="Georgia" w:cs="Times New Roman"/>
          <w:i/>
          <w:iCs/>
          <w:color w:val="343332"/>
          <w:sz w:val="17"/>
          <w:szCs w:val="17"/>
        </w:rPr>
        <w:t>Maler</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br w:type="textWrapping" w:clear="all"/>
        <w:t>Hindemith’s opera</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 xml:space="preserve">Mathis </w:t>
      </w:r>
      <w:proofErr w:type="spellStart"/>
      <w:r w:rsidRPr="00D10DA0">
        <w:rPr>
          <w:rFonts w:ascii="Georgia" w:eastAsia="Times New Roman" w:hAnsi="Georgia" w:cs="Times New Roman"/>
          <w:i/>
          <w:iCs/>
          <w:color w:val="343332"/>
          <w:sz w:val="17"/>
          <w:szCs w:val="17"/>
        </w:rPr>
        <w:t>der</w:t>
      </w:r>
      <w:proofErr w:type="spellEnd"/>
      <w:r w:rsidRPr="00D10DA0">
        <w:rPr>
          <w:rFonts w:ascii="Georgia" w:eastAsia="Times New Roman" w:hAnsi="Georgia" w:cs="Times New Roman"/>
          <w:i/>
          <w:iCs/>
          <w:color w:val="343332"/>
          <w:sz w:val="17"/>
          <w:szCs w:val="17"/>
        </w:rPr>
        <w:t xml:space="preserve"> </w:t>
      </w:r>
      <w:proofErr w:type="spellStart"/>
      <w:r w:rsidRPr="00D10DA0">
        <w:rPr>
          <w:rFonts w:ascii="Georgia" w:eastAsia="Times New Roman" w:hAnsi="Georgia" w:cs="Times New Roman"/>
          <w:i/>
          <w:iCs/>
          <w:color w:val="343332"/>
          <w:sz w:val="17"/>
          <w:szCs w:val="17"/>
        </w:rPr>
        <w:t>Maler</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(Matthias the Painter, 1934–35), written after the Nazis came to power, examines the role of the artist in relation to politics.</w:t>
      </w:r>
    </w:p>
    <w:p w:rsidR="00D10DA0" w:rsidRPr="00D10DA0" w:rsidRDefault="00D10DA0" w:rsidP="00D10DA0">
      <w:pPr>
        <w:numPr>
          <w:ilvl w:val="1"/>
          <w:numId w:val="12"/>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Harmonic fluctuation</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From the 1930s, Hindemith wrote in a new, neo-Romantic style and developed a new harmonic method that he called "harmonic fluctuation," in which phrases start with relative consonance, move toward greater dissonance, and return to consonance.</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174</w:t>
      </w:r>
    </w:p>
    <w:p w:rsidR="00D10DA0" w:rsidRPr="00D10DA0" w:rsidRDefault="00D10DA0" w:rsidP="00D10DA0">
      <w:pPr>
        <w:numPr>
          <w:ilvl w:val="1"/>
          <w:numId w:val="12"/>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Later works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 xml:space="preserve">Hindemith </w:t>
      </w:r>
      <w:proofErr w:type="gramStart"/>
      <w:r w:rsidRPr="00D10DA0">
        <w:rPr>
          <w:rFonts w:ascii="Georgia" w:eastAsia="Times New Roman" w:hAnsi="Georgia" w:cs="Times New Roman"/>
          <w:color w:val="343332"/>
          <w:sz w:val="17"/>
          <w:szCs w:val="17"/>
        </w:rPr>
        <w:t>emigrated</w:t>
      </w:r>
      <w:proofErr w:type="gramEnd"/>
      <w:r w:rsidRPr="00D10DA0">
        <w:rPr>
          <w:rFonts w:ascii="Georgia" w:eastAsia="Times New Roman" w:hAnsi="Georgia" w:cs="Times New Roman"/>
          <w:color w:val="343332"/>
          <w:sz w:val="17"/>
          <w:szCs w:val="17"/>
        </w:rPr>
        <w:t xml:space="preserve"> to Switzerland in 1938, then to the United States in 1940, before returning to Europe in 1953. His notable later works </w:t>
      </w:r>
      <w:proofErr w:type="spellStart"/>
      <w:r w:rsidRPr="00D10DA0">
        <w:rPr>
          <w:rFonts w:ascii="Georgia" w:eastAsia="Times New Roman" w:hAnsi="Georgia" w:cs="Times New Roman"/>
          <w:color w:val="343332"/>
          <w:sz w:val="17"/>
          <w:szCs w:val="17"/>
        </w:rPr>
        <w:t>include</w:t>
      </w:r>
      <w:r w:rsidRPr="00D10DA0">
        <w:rPr>
          <w:rFonts w:ascii="Georgia" w:eastAsia="Times New Roman" w:hAnsi="Georgia" w:cs="Times New Roman"/>
          <w:i/>
          <w:iCs/>
          <w:color w:val="343332"/>
          <w:sz w:val="17"/>
          <w:szCs w:val="17"/>
        </w:rPr>
        <w:t>Ludus</w:t>
      </w:r>
      <w:proofErr w:type="spellEnd"/>
      <w:r w:rsidRPr="00D10DA0">
        <w:rPr>
          <w:rFonts w:ascii="Georgia" w:eastAsia="Times New Roman" w:hAnsi="Georgia" w:cs="Times New Roman"/>
          <w:i/>
          <w:iCs/>
          <w:color w:val="343332"/>
          <w:sz w:val="17"/>
          <w:szCs w:val="17"/>
        </w:rPr>
        <w:t xml:space="preserve"> </w:t>
      </w:r>
      <w:proofErr w:type="spellStart"/>
      <w:r w:rsidRPr="00D10DA0">
        <w:rPr>
          <w:rFonts w:ascii="Georgia" w:eastAsia="Times New Roman" w:hAnsi="Georgia" w:cs="Times New Roman"/>
          <w:i/>
          <w:iCs/>
          <w:color w:val="343332"/>
          <w:sz w:val="17"/>
          <w:szCs w:val="17"/>
        </w:rPr>
        <w:t>tonalis</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(Tonal Play, 1942),</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Symphonic Metamorphosis</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(1943), and a Symphony in B-flat for band (1951).</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D.</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Music under the Nazis</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The Nazis established a Reich Music Chamber to which all musicians had to belong.</w:t>
      </w:r>
    </w:p>
    <w:p w:rsidR="00D10DA0" w:rsidRPr="00D10DA0" w:rsidRDefault="00D10DA0" w:rsidP="00D10DA0">
      <w:pPr>
        <w:numPr>
          <w:ilvl w:val="1"/>
          <w:numId w:val="13"/>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"Degenerate" music</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The Nazis attacked most modern music, but there was no coherent Nazi style of new music: the government focused more on performance than on composition, exploiting the great nineteenth-century German composers as symbols of alleged German superiority.</w:t>
      </w:r>
    </w:p>
    <w:p w:rsidR="00D10DA0" w:rsidRPr="00D10DA0" w:rsidRDefault="00D10DA0" w:rsidP="00D10DA0">
      <w:pPr>
        <w:numPr>
          <w:ilvl w:val="1"/>
          <w:numId w:val="13"/>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Carl Orff</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Carl Orff (1895–1982) is best known for</w:t>
      </w:r>
      <w:r w:rsidRPr="00D10DA0">
        <w:rPr>
          <w:rFonts w:ascii="Georgia" w:eastAsia="Times New Roman" w:hAnsi="Georgia" w:cs="Times New Roman"/>
          <w:color w:val="343332"/>
          <w:sz w:val="17"/>
        </w:rPr>
        <w:t> </w:t>
      </w:r>
      <w:proofErr w:type="spellStart"/>
      <w:r w:rsidRPr="00D10DA0">
        <w:rPr>
          <w:rFonts w:ascii="Georgia" w:eastAsia="Times New Roman" w:hAnsi="Georgia" w:cs="Times New Roman"/>
          <w:i/>
          <w:iCs/>
          <w:color w:val="343332"/>
          <w:sz w:val="17"/>
          <w:szCs w:val="17"/>
        </w:rPr>
        <w:t>Carmina</w:t>
      </w:r>
      <w:proofErr w:type="spellEnd"/>
      <w:r w:rsidRPr="00D10DA0">
        <w:rPr>
          <w:rFonts w:ascii="Georgia" w:eastAsia="Times New Roman" w:hAnsi="Georgia" w:cs="Times New Roman"/>
          <w:i/>
          <w:iCs/>
          <w:color w:val="343332"/>
          <w:sz w:val="17"/>
          <w:szCs w:val="17"/>
        </w:rPr>
        <w:t xml:space="preserve"> </w:t>
      </w:r>
      <w:proofErr w:type="spellStart"/>
      <w:r w:rsidRPr="00D10DA0">
        <w:rPr>
          <w:rFonts w:ascii="Georgia" w:eastAsia="Times New Roman" w:hAnsi="Georgia" w:cs="Times New Roman"/>
          <w:i/>
          <w:iCs/>
          <w:color w:val="343332"/>
          <w:sz w:val="17"/>
          <w:szCs w:val="17"/>
        </w:rPr>
        <w:t>burana</w:t>
      </w:r>
      <w:proofErr w:type="spellEnd"/>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(1936) and his contributions to music education.</w:t>
      </w:r>
    </w:p>
    <w:p w:rsidR="00D10DA0" w:rsidRPr="00D10DA0" w:rsidRDefault="00D10DA0" w:rsidP="00D10DA0">
      <w:pPr>
        <w:shd w:val="clear" w:color="auto" w:fill="FFFFFF"/>
        <w:spacing w:before="384" w:after="192" w:line="240" w:lineRule="auto"/>
        <w:ind w:left="720"/>
        <w:textAlignment w:val="baseline"/>
        <w:outlineLvl w:val="2"/>
        <w:rPr>
          <w:rFonts w:ascii="Georgia" w:eastAsia="Times New Roman" w:hAnsi="Georgia" w:cs="Times New Roman"/>
          <w:color w:val="615A51"/>
          <w:sz w:val="31"/>
          <w:szCs w:val="31"/>
        </w:rPr>
      </w:pPr>
      <w:r w:rsidRPr="00D10DA0">
        <w:rPr>
          <w:rFonts w:ascii="Georgia" w:eastAsia="Times New Roman" w:hAnsi="Georgia" w:cs="Times New Roman"/>
          <w:color w:val="615A51"/>
          <w:sz w:val="31"/>
          <w:szCs w:val="31"/>
        </w:rPr>
        <w:t>VI. The Soviet Union (CHWM 579–84, NAWM 175–76)</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lastRenderedPageBreak/>
        <w:t>The Soviet government controlled every realm of life, including the arts.</w:t>
      </w:r>
    </w:p>
    <w:p w:rsidR="00D10DA0" w:rsidRPr="00D10DA0" w:rsidRDefault="00D10DA0" w:rsidP="00D10DA0">
      <w:pPr>
        <w:numPr>
          <w:ilvl w:val="1"/>
          <w:numId w:val="14"/>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Composers’ organizations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During</w:t>
      </w:r>
      <w:proofErr w:type="gramEnd"/>
      <w:r w:rsidRPr="00D10DA0">
        <w:rPr>
          <w:rFonts w:ascii="Georgia" w:eastAsia="Times New Roman" w:hAnsi="Georgia" w:cs="Times New Roman"/>
          <w:color w:val="343332"/>
          <w:sz w:val="17"/>
          <w:szCs w:val="17"/>
        </w:rPr>
        <w:t xml:space="preserve"> the early 1920s, the Association for Contemporary Music promoted modernism and contacts with the West, and the Russian Association of Proletarian Musicians supported simple tonal music with wide appeal. Both were replaced in 1933 by Stalin’s Union of Soviet Composers.</w:t>
      </w:r>
    </w:p>
    <w:p w:rsidR="00D10DA0" w:rsidRPr="00D10DA0" w:rsidRDefault="00D10DA0" w:rsidP="00D10DA0">
      <w:pPr>
        <w:numPr>
          <w:ilvl w:val="1"/>
          <w:numId w:val="14"/>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Socialist realism versus formalism</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Beginning</w:t>
      </w:r>
      <w:proofErr w:type="gramEnd"/>
      <w:r w:rsidRPr="00D10DA0">
        <w:rPr>
          <w:rFonts w:ascii="Georgia" w:eastAsia="Times New Roman" w:hAnsi="Georgia" w:cs="Times New Roman"/>
          <w:color w:val="343332"/>
          <w:sz w:val="17"/>
          <w:szCs w:val="17"/>
        </w:rPr>
        <w:t xml:space="preserve"> in 1934, Soviet authorities promulgated</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socialist realism,</w:t>
      </w:r>
      <w:r w:rsidRPr="00D10DA0">
        <w:rPr>
          <w:rFonts w:ascii="Georgia" w:eastAsia="Times New Roman" w:hAnsi="Georgia" w:cs="Times New Roman"/>
          <w:i/>
          <w:iCs/>
          <w:color w:val="343332"/>
          <w:sz w:val="17"/>
        </w:rPr>
        <w:t> </w:t>
      </w:r>
      <w:r w:rsidRPr="00D10DA0">
        <w:rPr>
          <w:rFonts w:ascii="Georgia" w:eastAsia="Times New Roman" w:hAnsi="Georgia" w:cs="Times New Roman"/>
          <w:color w:val="343332"/>
          <w:sz w:val="17"/>
          <w:szCs w:val="17"/>
        </w:rPr>
        <w:t xml:space="preserve">which called for accessible, melodic, </w:t>
      </w:r>
      <w:proofErr w:type="spellStart"/>
      <w:r w:rsidRPr="00D10DA0">
        <w:rPr>
          <w:rFonts w:ascii="Georgia" w:eastAsia="Times New Roman" w:hAnsi="Georgia" w:cs="Times New Roman"/>
          <w:color w:val="343332"/>
          <w:sz w:val="17"/>
          <w:szCs w:val="17"/>
        </w:rPr>
        <w:t>folklike</w:t>
      </w:r>
      <w:proofErr w:type="spellEnd"/>
      <w:r w:rsidRPr="00D10DA0">
        <w:rPr>
          <w:rFonts w:ascii="Georgia" w:eastAsia="Times New Roman" w:hAnsi="Georgia" w:cs="Times New Roman"/>
          <w:color w:val="343332"/>
          <w:sz w:val="17"/>
          <w:szCs w:val="17"/>
        </w:rPr>
        <w:t xml:space="preserve"> music on patriotic or inspirational topics, and condemned what they called</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formalism.</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B.</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Sergey Prokofiev</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Sergey Prokofiev</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(1891–1953) made his initial reputation as a radical modernist. After touring outside Russia, he accepted commissions from the Soviet regime for works in a more popular style (including</w:t>
      </w:r>
      <w:r w:rsidRPr="00D10DA0">
        <w:rPr>
          <w:rFonts w:ascii="Georgia" w:eastAsia="Times New Roman" w:hAnsi="Georgia" w:cs="Times New Roman"/>
          <w:color w:val="333333"/>
          <w:sz w:val="18"/>
        </w:rPr>
        <w:t> </w:t>
      </w:r>
      <w:r w:rsidRPr="00D10DA0">
        <w:rPr>
          <w:rFonts w:ascii="Georgia" w:eastAsia="Times New Roman" w:hAnsi="Georgia" w:cs="Times New Roman"/>
          <w:i/>
          <w:iCs/>
          <w:color w:val="333333"/>
          <w:sz w:val="18"/>
          <w:szCs w:val="18"/>
        </w:rPr>
        <w:t xml:space="preserve">Alexander </w:t>
      </w:r>
      <w:proofErr w:type="spellStart"/>
      <w:r w:rsidRPr="00D10DA0">
        <w:rPr>
          <w:rFonts w:ascii="Georgia" w:eastAsia="Times New Roman" w:hAnsi="Georgia" w:cs="Times New Roman"/>
          <w:i/>
          <w:iCs/>
          <w:color w:val="333333"/>
          <w:sz w:val="18"/>
          <w:szCs w:val="18"/>
        </w:rPr>
        <w:t>Nevsky</w:t>
      </w:r>
      <w:proofErr w:type="spellEnd"/>
      <w:r w:rsidRPr="00D10DA0">
        <w:rPr>
          <w:rFonts w:ascii="Georgia" w:eastAsia="Times New Roman" w:hAnsi="Georgia" w:cs="Times New Roman"/>
          <w:color w:val="333333"/>
          <w:sz w:val="18"/>
          <w:szCs w:val="18"/>
        </w:rPr>
        <w:t>), and he returned permanently in 1936. During World War II, he turned to absolute genres, and his music was labeled "formalist" by the authorities in 1948.</w:t>
      </w:r>
      <w:r w:rsidRPr="00D10DA0">
        <w:rPr>
          <w:rFonts w:ascii="Georgia" w:eastAsia="Times New Roman" w:hAnsi="Georgia" w:cs="Times New Roman"/>
          <w:color w:val="333333"/>
          <w:sz w:val="18"/>
        </w:rPr>
        <w:t> </w:t>
      </w:r>
      <w:r w:rsidRPr="00D10DA0">
        <w:rPr>
          <w:rFonts w:ascii="Georgia" w:eastAsia="Times New Roman" w:hAnsi="Georgia" w:cs="Times New Roman"/>
          <w:b/>
          <w:bCs/>
          <w:color w:val="333333"/>
          <w:sz w:val="18"/>
          <w:szCs w:val="18"/>
        </w:rPr>
        <w:t>Music: NAWM 175</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C.</w:t>
      </w:r>
      <w:r w:rsidRPr="00D10DA0">
        <w:rPr>
          <w:rFonts w:ascii="Georgia" w:eastAsia="Times New Roman" w:hAnsi="Georgia" w:cs="Times New Roman"/>
          <w:color w:val="333333"/>
          <w:sz w:val="18"/>
        </w:rPr>
        <w:t> </w:t>
      </w:r>
      <w:r w:rsidRPr="00D10DA0">
        <w:rPr>
          <w:rFonts w:ascii="Georgia" w:eastAsia="Times New Roman" w:hAnsi="Georgia" w:cs="Times New Roman"/>
          <w:b/>
          <w:bCs/>
          <w:i/>
          <w:iCs/>
          <w:color w:val="333333"/>
          <w:sz w:val="18"/>
          <w:szCs w:val="18"/>
        </w:rPr>
        <w:t>Dmitri Shostakovich</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i/>
          <w:iCs/>
          <w:color w:val="333333"/>
          <w:sz w:val="18"/>
          <w:szCs w:val="18"/>
        </w:rPr>
        <w:t>Dmitri Shostakovich</w:t>
      </w:r>
      <w:r w:rsidRPr="00D10DA0">
        <w:rPr>
          <w:rFonts w:ascii="Georgia" w:eastAsia="Times New Roman" w:hAnsi="Georgia" w:cs="Times New Roman"/>
          <w:i/>
          <w:iCs/>
          <w:color w:val="333333"/>
          <w:sz w:val="18"/>
        </w:rPr>
        <w:t> </w:t>
      </w:r>
      <w:r w:rsidRPr="00D10DA0">
        <w:rPr>
          <w:rFonts w:ascii="Georgia" w:eastAsia="Times New Roman" w:hAnsi="Georgia" w:cs="Times New Roman"/>
          <w:color w:val="333333"/>
          <w:sz w:val="18"/>
          <w:szCs w:val="18"/>
        </w:rPr>
        <w:t>(1906–1975) spent his entire career within the Soviet system, reaching international fame at a young age.</w:t>
      </w:r>
    </w:p>
    <w:p w:rsidR="00D10DA0" w:rsidRPr="00D10DA0" w:rsidRDefault="00D10DA0" w:rsidP="00D10DA0">
      <w:pPr>
        <w:numPr>
          <w:ilvl w:val="1"/>
          <w:numId w:val="15"/>
        </w:numPr>
        <w:shd w:val="clear" w:color="auto" w:fill="FFFFFF"/>
        <w:spacing w:before="168" w:after="0" w:line="408" w:lineRule="atLeast"/>
        <w:textAlignment w:val="baseline"/>
        <w:rPr>
          <w:rFonts w:ascii="Georgia" w:eastAsia="Times New Roman" w:hAnsi="Georgia" w:cs="Times New Roman"/>
          <w:color w:val="343332"/>
          <w:sz w:val="17"/>
          <w:szCs w:val="17"/>
        </w:rPr>
      </w:pPr>
      <w:r w:rsidRPr="00D10DA0">
        <w:rPr>
          <w:rFonts w:ascii="Georgia" w:eastAsia="Times New Roman" w:hAnsi="Georgia" w:cs="Times New Roman"/>
          <w:i/>
          <w:iCs/>
          <w:color w:val="343332"/>
          <w:sz w:val="17"/>
          <w:szCs w:val="17"/>
        </w:rPr>
        <w:t xml:space="preserve">Lady Macbeth of the </w:t>
      </w:r>
      <w:proofErr w:type="spellStart"/>
      <w:r w:rsidRPr="00D10DA0">
        <w:rPr>
          <w:rFonts w:ascii="Georgia" w:eastAsia="Times New Roman" w:hAnsi="Georgia" w:cs="Times New Roman"/>
          <w:i/>
          <w:iCs/>
          <w:color w:val="343332"/>
          <w:sz w:val="17"/>
          <w:szCs w:val="17"/>
        </w:rPr>
        <w:t>Mtsensk</w:t>
      </w:r>
      <w:proofErr w:type="spellEnd"/>
      <w:r w:rsidRPr="00D10DA0">
        <w:rPr>
          <w:rFonts w:ascii="Georgia" w:eastAsia="Times New Roman" w:hAnsi="Georgia" w:cs="Times New Roman"/>
          <w:i/>
          <w:iCs/>
          <w:color w:val="343332"/>
          <w:sz w:val="17"/>
          <w:szCs w:val="17"/>
        </w:rPr>
        <w:t xml:space="preserve"> District</w:t>
      </w:r>
      <w:r w:rsidRPr="00D10DA0">
        <w:rPr>
          <w:rFonts w:ascii="Georgia" w:eastAsia="Times New Roman" w:hAnsi="Georgia" w:cs="Times New Roman"/>
          <w:color w:val="343332"/>
          <w:sz w:val="17"/>
          <w:szCs w:val="17"/>
        </w:rPr>
        <w:br w:type="textWrapping" w:clear="all"/>
        <w:t>Shostakovich achieved great success with</w:t>
      </w:r>
      <w:r w:rsidRPr="00D10DA0">
        <w:rPr>
          <w:rFonts w:ascii="Georgia" w:eastAsia="Times New Roman" w:hAnsi="Georgia" w:cs="Times New Roman"/>
          <w:color w:val="343332"/>
          <w:sz w:val="17"/>
        </w:rPr>
        <w:t> </w:t>
      </w:r>
      <w:r w:rsidRPr="00D10DA0">
        <w:rPr>
          <w:rFonts w:ascii="Georgia" w:eastAsia="Times New Roman" w:hAnsi="Georgia" w:cs="Times New Roman"/>
          <w:i/>
          <w:iCs/>
          <w:color w:val="343332"/>
          <w:sz w:val="17"/>
          <w:szCs w:val="17"/>
        </w:rPr>
        <w:t xml:space="preserve">Lady Macbeth of the </w:t>
      </w:r>
      <w:proofErr w:type="spellStart"/>
      <w:r w:rsidRPr="00D10DA0">
        <w:rPr>
          <w:rFonts w:ascii="Georgia" w:eastAsia="Times New Roman" w:hAnsi="Georgia" w:cs="Times New Roman"/>
          <w:i/>
          <w:iCs/>
          <w:color w:val="343332"/>
          <w:sz w:val="17"/>
          <w:szCs w:val="17"/>
        </w:rPr>
        <w:t>Mtsensk</w:t>
      </w:r>
      <w:proofErr w:type="spellEnd"/>
      <w:r w:rsidRPr="00D10DA0">
        <w:rPr>
          <w:rFonts w:ascii="Georgia" w:eastAsia="Times New Roman" w:hAnsi="Georgia" w:cs="Times New Roman"/>
          <w:i/>
          <w:iCs/>
          <w:color w:val="343332"/>
          <w:sz w:val="17"/>
          <w:szCs w:val="17"/>
        </w:rPr>
        <w:t xml:space="preserve"> </w:t>
      </w:r>
      <w:proofErr w:type="gramStart"/>
      <w:r w:rsidRPr="00D10DA0">
        <w:rPr>
          <w:rFonts w:ascii="Georgia" w:eastAsia="Times New Roman" w:hAnsi="Georgia" w:cs="Times New Roman"/>
          <w:i/>
          <w:iCs/>
          <w:color w:val="343332"/>
          <w:sz w:val="17"/>
          <w:szCs w:val="17"/>
        </w:rPr>
        <w:t>District</w:t>
      </w:r>
      <w:r w:rsidRPr="00D10DA0">
        <w:rPr>
          <w:rFonts w:ascii="Georgia" w:eastAsia="Times New Roman" w:hAnsi="Georgia" w:cs="Times New Roman"/>
          <w:color w:val="343332"/>
          <w:sz w:val="17"/>
          <w:szCs w:val="17"/>
        </w:rPr>
        <w:t>(</w:t>
      </w:r>
      <w:proofErr w:type="gramEnd"/>
      <w:r w:rsidRPr="00D10DA0">
        <w:rPr>
          <w:rFonts w:ascii="Georgia" w:eastAsia="Times New Roman" w:hAnsi="Georgia" w:cs="Times New Roman"/>
          <w:color w:val="343332"/>
          <w:sz w:val="17"/>
          <w:szCs w:val="17"/>
        </w:rPr>
        <w:t>1934), but he and his opera were attacked in the official press in 1936.</w:t>
      </w:r>
    </w:p>
    <w:p w:rsidR="00D10DA0" w:rsidRPr="00D10DA0" w:rsidRDefault="00D10DA0" w:rsidP="00D10DA0">
      <w:pPr>
        <w:numPr>
          <w:ilvl w:val="1"/>
          <w:numId w:val="15"/>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Fifth Symphony</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t>Shostakovich’s Fifth Symphony, modeled on Mahler and Tchaikovsky, outwardly conformed to socialist realism, but could be heard as conveying emotions experienced in a totalitarian regime.</w:t>
      </w:r>
      <w:r w:rsidRPr="00D10DA0">
        <w:rPr>
          <w:rFonts w:ascii="Georgia" w:eastAsia="Times New Roman" w:hAnsi="Georgia" w:cs="Times New Roman"/>
          <w:color w:val="343332"/>
          <w:sz w:val="17"/>
        </w:rPr>
        <w:t> </w:t>
      </w:r>
      <w:r w:rsidRPr="00D10DA0">
        <w:rPr>
          <w:rFonts w:ascii="Georgia" w:eastAsia="Times New Roman" w:hAnsi="Georgia" w:cs="Times New Roman"/>
          <w:b/>
          <w:bCs/>
          <w:color w:val="343332"/>
          <w:sz w:val="17"/>
          <w:szCs w:val="17"/>
        </w:rPr>
        <w:t>Music: NAWM 176</w:t>
      </w:r>
    </w:p>
    <w:p w:rsidR="00D10DA0" w:rsidRPr="00D10DA0" w:rsidRDefault="00D10DA0" w:rsidP="00D10DA0">
      <w:pPr>
        <w:numPr>
          <w:ilvl w:val="1"/>
          <w:numId w:val="15"/>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t>Seventh Symphony</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The</w:t>
      </w:r>
      <w:proofErr w:type="gramEnd"/>
      <w:r w:rsidRPr="00D10DA0">
        <w:rPr>
          <w:rFonts w:ascii="Georgia" w:eastAsia="Times New Roman" w:hAnsi="Georgia" w:cs="Times New Roman"/>
          <w:color w:val="343332"/>
          <w:sz w:val="17"/>
          <w:szCs w:val="17"/>
        </w:rPr>
        <w:t xml:space="preserve"> Seventh Symphony (1941) is a programmatic work about the heroic defense of Leningrad that some hear as a complaint against Stalin’s repression.</w:t>
      </w:r>
    </w:p>
    <w:p w:rsidR="00D10DA0" w:rsidRPr="00D10DA0" w:rsidRDefault="00D10DA0" w:rsidP="00D10DA0">
      <w:pPr>
        <w:numPr>
          <w:ilvl w:val="1"/>
          <w:numId w:val="15"/>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D10DA0">
        <w:rPr>
          <w:rFonts w:ascii="Georgia" w:eastAsia="Times New Roman" w:hAnsi="Georgia" w:cs="Times New Roman"/>
          <w:color w:val="343332"/>
          <w:sz w:val="17"/>
          <w:szCs w:val="17"/>
        </w:rPr>
        <w:lastRenderedPageBreak/>
        <w:t>Later works</w:t>
      </w:r>
      <w:r w:rsidRPr="00D10DA0">
        <w:rPr>
          <w:rFonts w:ascii="Georgia" w:eastAsia="Times New Roman" w:hAnsi="Georgia" w:cs="Times New Roman"/>
          <w:color w:val="343332"/>
          <w:sz w:val="17"/>
        </w:rPr>
        <w:t> </w:t>
      </w:r>
      <w:r w:rsidRPr="00D10DA0">
        <w:rPr>
          <w:rFonts w:ascii="Georgia" w:eastAsia="Times New Roman" w:hAnsi="Georgia" w:cs="Times New Roman"/>
          <w:color w:val="343332"/>
          <w:sz w:val="17"/>
          <w:szCs w:val="17"/>
        </w:rPr>
        <w:br w:type="textWrapping" w:clear="all"/>
      </w:r>
      <w:proofErr w:type="gramStart"/>
      <w:r w:rsidRPr="00D10DA0">
        <w:rPr>
          <w:rFonts w:ascii="Georgia" w:eastAsia="Times New Roman" w:hAnsi="Georgia" w:cs="Times New Roman"/>
          <w:color w:val="343332"/>
          <w:sz w:val="17"/>
          <w:szCs w:val="17"/>
        </w:rPr>
        <w:t>In</w:t>
      </w:r>
      <w:proofErr w:type="gramEnd"/>
      <w:r w:rsidRPr="00D10DA0">
        <w:rPr>
          <w:rFonts w:ascii="Georgia" w:eastAsia="Times New Roman" w:hAnsi="Georgia" w:cs="Times New Roman"/>
          <w:color w:val="343332"/>
          <w:sz w:val="17"/>
          <w:szCs w:val="17"/>
        </w:rPr>
        <w:t xml:space="preserve"> 1948, Shostakovich was denounced, and he wrote music for the regime as well as himself. The apparent double meanings in Shostakovich’s music reflect the fact that he could never say precisely what he felt under Soviet rule.</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b/>
          <w:bCs/>
          <w:color w:val="333333"/>
          <w:sz w:val="18"/>
          <w:szCs w:val="18"/>
        </w:rPr>
        <w:t>Postlude (CHWM 584)</w:t>
      </w:r>
    </w:p>
    <w:p w:rsidR="00D10DA0" w:rsidRPr="00D10DA0" w:rsidRDefault="00D10DA0" w:rsidP="00D10DA0">
      <w:pPr>
        <w:shd w:val="clear" w:color="auto" w:fill="FFFFFF"/>
        <w:spacing w:after="360" w:line="408" w:lineRule="atLeast"/>
        <w:ind w:left="720"/>
        <w:textAlignment w:val="baseline"/>
        <w:rPr>
          <w:rFonts w:ascii="Georgia" w:eastAsia="Times New Roman" w:hAnsi="Georgia" w:cs="Times New Roman"/>
          <w:color w:val="333333"/>
          <w:sz w:val="18"/>
          <w:szCs w:val="18"/>
        </w:rPr>
      </w:pPr>
      <w:r w:rsidRPr="00D10DA0">
        <w:rPr>
          <w:rFonts w:ascii="Georgia" w:eastAsia="Times New Roman" w:hAnsi="Georgia" w:cs="Times New Roman"/>
          <w:color w:val="333333"/>
          <w:sz w:val="18"/>
          <w:szCs w:val="18"/>
        </w:rPr>
        <w:t>Although art music of the interwar period includes some of the most widely performed classical works of the twentieth century, many listeners and musicians have largely forgotten the political circumstances in which most of it was created. Today, many musicians and historians are challenging the notion that classical music is an autonomous art and seek to understand the circumstances surrounding its creation. What seems most important about classical music of this period is its great variety.</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C41"/>
    <w:multiLevelType w:val="multilevel"/>
    <w:tmpl w:val="F56CD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numFmt w:val="lowerLetter"/>
        <w:lvlText w:val="%2."/>
        <w:lvlJc w:val="left"/>
      </w:lvl>
    </w:lvlOverride>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 w:numId="10">
    <w:abstractNumId w:val="0"/>
    <w:lvlOverride w:ilvl="1">
      <w:lvl w:ilvl="1">
        <w:numFmt w:val="lowerLetter"/>
        <w:lvlText w:val="%2."/>
        <w:lvlJc w:val="left"/>
      </w:lvl>
    </w:lvlOverride>
  </w:num>
  <w:num w:numId="11">
    <w:abstractNumId w:val="0"/>
    <w:lvlOverride w:ilvl="1">
      <w:lvl w:ilvl="1">
        <w:numFmt w:val="lowerLetter"/>
        <w:lvlText w:val="%2."/>
        <w:lvlJc w:val="left"/>
      </w:lvl>
    </w:lvlOverride>
  </w:num>
  <w:num w:numId="12">
    <w:abstractNumId w:val="0"/>
    <w:lvlOverride w:ilvl="1">
      <w:lvl w:ilvl="1">
        <w:numFmt w:val="lowerLetter"/>
        <w:lvlText w:val="%2."/>
        <w:lvlJc w:val="left"/>
      </w:lvl>
    </w:lvlOverride>
  </w:num>
  <w:num w:numId="13">
    <w:abstractNumId w:val="0"/>
    <w:lvlOverride w:ilvl="1">
      <w:lvl w:ilvl="1">
        <w:numFmt w:val="lowerLetter"/>
        <w:lvlText w:val="%2."/>
        <w:lvlJc w:val="left"/>
      </w:lvl>
    </w:lvlOverride>
  </w:num>
  <w:num w:numId="14">
    <w:abstractNumId w:val="0"/>
    <w:lvlOverride w:ilvl="1">
      <w:lvl w:ilvl="1">
        <w:numFmt w:val="lowerLetter"/>
        <w:lvlText w:val="%2."/>
        <w:lvlJc w:val="left"/>
      </w:lvl>
    </w:lvlOverride>
  </w:num>
  <w:num w:numId="15">
    <w:abstractNumId w:val="0"/>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DA0"/>
    <w:rsid w:val="00B60911"/>
    <w:rsid w:val="00D1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D10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0D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0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0D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0D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0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0DA0"/>
  </w:style>
  <w:style w:type="paragraph" w:styleId="DocumentMap">
    <w:name w:val="Document Map"/>
    <w:basedOn w:val="Normal"/>
    <w:link w:val="DocumentMapChar"/>
    <w:uiPriority w:val="99"/>
    <w:semiHidden/>
    <w:unhideWhenUsed/>
    <w:rsid w:val="00D10D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0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961683">
      <w:bodyDiv w:val="1"/>
      <w:marLeft w:val="0"/>
      <w:marRight w:val="0"/>
      <w:marTop w:val="0"/>
      <w:marBottom w:val="0"/>
      <w:divBdr>
        <w:top w:val="none" w:sz="0" w:space="0" w:color="auto"/>
        <w:left w:val="none" w:sz="0" w:space="0" w:color="auto"/>
        <w:bottom w:val="none" w:sz="0" w:space="0" w:color="auto"/>
        <w:right w:val="none" w:sz="0" w:space="0" w:color="auto"/>
      </w:divBdr>
      <w:divsChild>
        <w:div w:id="735321317">
          <w:marLeft w:val="0"/>
          <w:marRight w:val="0"/>
          <w:marTop w:val="0"/>
          <w:marBottom w:val="375"/>
          <w:divBdr>
            <w:top w:val="none" w:sz="0" w:space="0" w:color="auto"/>
            <w:left w:val="none" w:sz="0" w:space="0" w:color="auto"/>
            <w:bottom w:val="single" w:sz="6" w:space="8" w:color="DDDDDD"/>
            <w:right w:val="none" w:sz="0" w:space="0" w:color="auto"/>
          </w:divBdr>
          <w:divsChild>
            <w:div w:id="1897084590">
              <w:marLeft w:val="0"/>
              <w:marRight w:val="0"/>
              <w:marTop w:val="0"/>
              <w:marBottom w:val="0"/>
              <w:divBdr>
                <w:top w:val="none" w:sz="0" w:space="0" w:color="auto"/>
                <w:left w:val="none" w:sz="0" w:space="0" w:color="auto"/>
                <w:bottom w:val="none" w:sz="0" w:space="0" w:color="auto"/>
                <w:right w:val="single" w:sz="12" w:space="0" w:color="DDDDDD"/>
              </w:divBdr>
            </w:div>
            <w:div w:id="14237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2325</Words>
  <Characters>13255</Characters>
  <Application>Microsoft Office Word</Application>
  <DocSecurity>0</DocSecurity>
  <Lines>110</Lines>
  <Paragraphs>31</Paragraphs>
  <ScaleCrop>false</ScaleCrop>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2012-08-22T03:21:00Z</dcterms:created>
  <dcterms:modified xsi:type="dcterms:W3CDTF">2012-08-22T03:21:00Z</dcterms:modified>
</cp:coreProperties>
</file>