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64F19" w14:textId="77777777" w:rsidR="00DF0F29" w:rsidRDefault="00DF0F29" w:rsidP="00DF0F29">
      <w:pPr>
        <w:rPr>
          <w:rFonts w:ascii="Helvetica" w:hAnsi="Helvetica" w:cs="Helvetica"/>
          <w:color w:val="666666"/>
          <w:sz w:val="20"/>
          <w:szCs w:val="20"/>
          <w:shd w:val="clear" w:color="auto" w:fill="F2F5F7"/>
        </w:rPr>
      </w:pPr>
    </w:p>
    <w:p w14:paraId="67D53AC3" w14:textId="77777777" w:rsidR="008B2F81" w:rsidRDefault="008B2F81" w:rsidP="008B2F81">
      <w:pPr>
        <w:rPr>
          <w:shd w:val="clear" w:color="auto" w:fill="FFFFFF"/>
        </w:rPr>
      </w:pPr>
    </w:p>
    <w:p w14:paraId="7A3C2C05" w14:textId="77777777" w:rsidR="00BA25AB" w:rsidRDefault="00BA25AB" w:rsidP="008B2F81">
      <w:pPr>
        <w:pStyle w:val="NoSpacing"/>
        <w:rPr>
          <w:shd w:val="clear" w:color="auto" w:fill="FFFFFF"/>
        </w:rPr>
      </w:pPr>
    </w:p>
    <w:p w14:paraId="7171AC35" w14:textId="77777777" w:rsidR="00BA25AB" w:rsidRDefault="00BA25AB" w:rsidP="008B2F81">
      <w:pPr>
        <w:pStyle w:val="NoSpacing"/>
        <w:rPr>
          <w:shd w:val="clear" w:color="auto" w:fill="FFFFFF"/>
        </w:rPr>
      </w:pPr>
    </w:p>
    <w:p w14:paraId="30E858C7" w14:textId="77777777" w:rsidR="00BA25AB" w:rsidRDefault="00BA25AB" w:rsidP="008B2F81">
      <w:pPr>
        <w:pStyle w:val="NoSpacing"/>
        <w:rPr>
          <w:shd w:val="clear" w:color="auto" w:fill="FFFFFF"/>
        </w:rPr>
      </w:pPr>
    </w:p>
    <w:p w14:paraId="5CA296F1" w14:textId="77777777" w:rsidR="00D36AB9" w:rsidRDefault="00D36AB9" w:rsidP="00D36AB9">
      <w:pPr>
        <w:rPr>
          <w:shd w:val="clear" w:color="auto" w:fill="FFFFFF"/>
        </w:rPr>
      </w:pPr>
    </w:p>
    <w:p w14:paraId="648594C8" w14:textId="77777777" w:rsidR="00D36AB9" w:rsidRDefault="00D36AB9" w:rsidP="00D36AB9">
      <w:pPr>
        <w:rPr>
          <w:shd w:val="clear" w:color="auto" w:fill="FFFFFF"/>
        </w:rPr>
      </w:pPr>
    </w:p>
    <w:p w14:paraId="73A9B8CF" w14:textId="77777777" w:rsidR="00D36AB9" w:rsidRDefault="00D36AB9" w:rsidP="00D36AB9">
      <w:pPr>
        <w:rPr>
          <w:shd w:val="clear" w:color="auto" w:fill="FFFFFF"/>
        </w:rPr>
      </w:pPr>
    </w:p>
    <w:p w14:paraId="5123DC94" w14:textId="77777777" w:rsidR="00D36AB9" w:rsidRPr="00D36AB9" w:rsidRDefault="00D36AB9" w:rsidP="00D36AB9">
      <w:pPr>
        <w:rPr>
          <w:sz w:val="32"/>
          <w:szCs w:val="32"/>
          <w:shd w:val="clear" w:color="auto" w:fill="FFFFFF"/>
        </w:rPr>
      </w:pPr>
    </w:p>
    <w:p w14:paraId="67D1EB83" w14:textId="77777777"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14:paraId="7B44E0F2" w14:textId="77777777" w:rsidR="00D36AB9" w:rsidRPr="00D36AB9" w:rsidRDefault="00D36AB9" w:rsidP="00D36AB9">
      <w:pPr>
        <w:jc w:val="center"/>
        <w:rPr>
          <w:shd w:val="clear" w:color="auto" w:fill="FFFFFF"/>
        </w:rPr>
      </w:pPr>
      <w:r w:rsidRPr="00D36AB9">
        <w:rPr>
          <w:shd w:val="clear" w:color="auto" w:fill="FFFFFF"/>
        </w:rPr>
        <w:t>Jeffery Morse</w:t>
      </w:r>
    </w:p>
    <w:p w14:paraId="1C769462" w14:textId="77777777" w:rsidR="00D36AB9" w:rsidRPr="00D36AB9" w:rsidRDefault="00D36AB9" w:rsidP="00D36AB9">
      <w:pPr>
        <w:jc w:val="center"/>
        <w:rPr>
          <w:shd w:val="clear" w:color="auto" w:fill="FFFFFF"/>
        </w:rPr>
      </w:pPr>
      <w:r w:rsidRPr="00D36AB9">
        <w:rPr>
          <w:shd w:val="clear" w:color="auto" w:fill="FFFFFF"/>
        </w:rPr>
        <w:t>Brandman University</w:t>
      </w:r>
    </w:p>
    <w:p w14:paraId="0C273FCF" w14:textId="77777777" w:rsidR="00D36AB9" w:rsidRDefault="00D36AB9" w:rsidP="00D36AB9">
      <w:pPr>
        <w:jc w:val="center"/>
        <w:rPr>
          <w:shd w:val="clear" w:color="auto" w:fill="FFFFFF"/>
        </w:rPr>
      </w:pPr>
      <w:r>
        <w:rPr>
          <w:shd w:val="clear" w:color="auto" w:fill="FFFFFF"/>
        </w:rPr>
        <w:t>Methods and Applications Final</w:t>
      </w:r>
    </w:p>
    <w:p w14:paraId="58C79142" w14:textId="77777777" w:rsidR="00D36AB9" w:rsidRDefault="00D36AB9" w:rsidP="00D36AB9">
      <w:pPr>
        <w:rPr>
          <w:shd w:val="clear" w:color="auto" w:fill="FFFFFF"/>
        </w:rPr>
      </w:pPr>
    </w:p>
    <w:p w14:paraId="7B1C7F7E" w14:textId="77777777" w:rsidR="00D36AB9" w:rsidRDefault="00D36AB9" w:rsidP="00D36AB9">
      <w:pPr>
        <w:rPr>
          <w:shd w:val="clear" w:color="auto" w:fill="FFFFFF"/>
        </w:rPr>
      </w:pPr>
    </w:p>
    <w:p w14:paraId="0F5401E8" w14:textId="77777777" w:rsidR="00D36AB9" w:rsidRDefault="00D36AB9" w:rsidP="00D36AB9">
      <w:pPr>
        <w:rPr>
          <w:shd w:val="clear" w:color="auto" w:fill="FFFFFF"/>
        </w:rPr>
      </w:pPr>
    </w:p>
    <w:p w14:paraId="24D9E1F2" w14:textId="77777777" w:rsidR="00D36AB9" w:rsidRDefault="00D36AB9" w:rsidP="00D36AB9">
      <w:pPr>
        <w:rPr>
          <w:shd w:val="clear" w:color="auto" w:fill="FFFFFF"/>
        </w:rPr>
      </w:pPr>
    </w:p>
    <w:p w14:paraId="55BDD163" w14:textId="77777777" w:rsidR="00D36AB9" w:rsidRDefault="00D36AB9" w:rsidP="00D36AB9">
      <w:pPr>
        <w:rPr>
          <w:shd w:val="clear" w:color="auto" w:fill="FFFFFF"/>
        </w:rPr>
      </w:pPr>
    </w:p>
    <w:p w14:paraId="6E169FF3" w14:textId="77777777" w:rsidR="00D36AB9" w:rsidRDefault="00D36AB9" w:rsidP="00D36AB9">
      <w:pPr>
        <w:rPr>
          <w:shd w:val="clear" w:color="auto" w:fill="FFFFFF"/>
        </w:rPr>
      </w:pPr>
    </w:p>
    <w:p w14:paraId="75031713" w14:textId="77777777" w:rsidR="00D36AB9" w:rsidRDefault="00D36AB9" w:rsidP="00D36AB9">
      <w:pPr>
        <w:rPr>
          <w:shd w:val="clear" w:color="auto" w:fill="FFFFFF"/>
        </w:rPr>
      </w:pPr>
    </w:p>
    <w:p w14:paraId="12992007" w14:textId="77777777" w:rsidR="00D36AB9" w:rsidRDefault="00D36AB9" w:rsidP="00D36AB9">
      <w:pPr>
        <w:rPr>
          <w:shd w:val="clear" w:color="auto" w:fill="FFFFFF"/>
        </w:rPr>
      </w:pPr>
    </w:p>
    <w:p w14:paraId="176E6438" w14:textId="77777777" w:rsidR="00D36AB9" w:rsidRDefault="00D36AB9" w:rsidP="00D36AB9">
      <w:pPr>
        <w:rPr>
          <w:shd w:val="clear" w:color="auto" w:fill="FFFFFF"/>
        </w:rPr>
      </w:pPr>
    </w:p>
    <w:p w14:paraId="01076A40" w14:textId="77777777" w:rsidR="00D36AB9" w:rsidRDefault="00D36AB9" w:rsidP="00D36AB9">
      <w:pPr>
        <w:rPr>
          <w:shd w:val="clear" w:color="auto" w:fill="FFFFFF"/>
        </w:rPr>
      </w:pPr>
    </w:p>
    <w:p w14:paraId="1483CBAE" w14:textId="77777777" w:rsidR="00D36AB9" w:rsidRDefault="00D36AB9" w:rsidP="00D36AB9">
      <w:pPr>
        <w:rPr>
          <w:shd w:val="clear" w:color="auto" w:fill="FFFFFF"/>
        </w:rPr>
      </w:pPr>
    </w:p>
    <w:p w14:paraId="1F298F0E" w14:textId="77777777" w:rsidR="00D36AB9" w:rsidRDefault="00D36AB9" w:rsidP="00D36AB9">
      <w:pPr>
        <w:jc w:val="center"/>
        <w:rPr>
          <w:shd w:val="clear" w:color="auto" w:fill="FFFFFF"/>
        </w:rPr>
      </w:pPr>
    </w:p>
    <w:p w14:paraId="1861DDF3" w14:textId="77777777" w:rsidR="00D36AB9" w:rsidRPr="00D36AB9" w:rsidRDefault="00D36AB9" w:rsidP="00D36AB9">
      <w:pPr>
        <w:jc w:val="center"/>
        <w:rPr>
          <w:shd w:val="clear" w:color="auto" w:fill="FFFFFF"/>
        </w:rPr>
      </w:pPr>
      <w:r w:rsidRPr="00D36AB9">
        <w:rPr>
          <w:shd w:val="clear" w:color="auto" w:fill="FFFFFF"/>
        </w:rPr>
        <w:t>Author Note</w:t>
      </w:r>
    </w:p>
    <w:p w14:paraId="7D8C648A" w14:textId="77777777"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14:paraId="0DF9FF9B" w14:textId="77777777" w:rsidR="00D36AB9" w:rsidRPr="00D36AB9" w:rsidRDefault="00D36AB9" w:rsidP="00D36AB9">
      <w:pPr>
        <w:jc w:val="center"/>
        <w:rPr>
          <w:shd w:val="clear" w:color="auto" w:fill="FFFFFF"/>
        </w:rPr>
      </w:pPr>
      <w:r w:rsidRPr="00D36AB9">
        <w:rPr>
          <w:shd w:val="clear" w:color="auto" w:fill="FFFFFF"/>
        </w:rPr>
        <w:t>jmorse@mail.brandman.edu</w:t>
      </w:r>
    </w:p>
    <w:p w14:paraId="4ACF83BF" w14:textId="77777777" w:rsidR="00D36AB9" w:rsidRDefault="00D36AB9">
      <w:pPr>
        <w:rPr>
          <w:shd w:val="clear" w:color="auto" w:fill="FFFFFF"/>
        </w:rPr>
      </w:pPr>
      <w:r>
        <w:rPr>
          <w:shd w:val="clear" w:color="auto" w:fill="FFFFFF"/>
        </w:rPr>
        <w:br w:type="page"/>
      </w:r>
    </w:p>
    <w:p w14:paraId="15FE1732" w14:textId="77777777" w:rsidR="00D36AB9" w:rsidRPr="00D36AB9" w:rsidRDefault="00D36AB9" w:rsidP="00C3283B">
      <w:pPr>
        <w:spacing w:line="480" w:lineRule="auto"/>
        <w:rPr>
          <w:shd w:val="clear" w:color="auto" w:fill="FFFFFF"/>
        </w:rPr>
      </w:pPr>
      <w:r w:rsidRPr="00D36AB9">
        <w:rPr>
          <w:shd w:val="clear" w:color="auto" w:fill="FFFFFF"/>
        </w:rPr>
        <w:lastRenderedPageBreak/>
        <w:t>Abstract</w:t>
      </w:r>
    </w:p>
    <w:p w14:paraId="4FCCA6B7" w14:textId="77777777"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14:paraId="7924943E" w14:textId="77777777" w:rsidR="00C3283B" w:rsidRDefault="00C3283B" w:rsidP="00C3283B">
      <w:pPr>
        <w:spacing w:line="480" w:lineRule="auto"/>
        <w:rPr>
          <w:shd w:val="clear" w:color="auto" w:fill="FFFFFF"/>
        </w:rPr>
      </w:pPr>
    </w:p>
    <w:p w14:paraId="0B57FF98" w14:textId="77777777" w:rsidR="00C3283B" w:rsidRDefault="00C3283B" w:rsidP="00C3283B">
      <w:pPr>
        <w:spacing w:line="480" w:lineRule="auto"/>
        <w:rPr>
          <w:shd w:val="clear" w:color="auto" w:fill="FFFFFF"/>
        </w:rPr>
      </w:pPr>
    </w:p>
    <w:p w14:paraId="49F52171" w14:textId="77777777" w:rsidR="00C3283B" w:rsidRDefault="00C3283B" w:rsidP="00C3283B">
      <w:pPr>
        <w:spacing w:line="480" w:lineRule="auto"/>
        <w:rPr>
          <w:shd w:val="clear" w:color="auto" w:fill="FFFFFF"/>
        </w:rPr>
      </w:pPr>
    </w:p>
    <w:p w14:paraId="5C10C0DE" w14:textId="77777777" w:rsidR="00C3283B" w:rsidRDefault="00C3283B" w:rsidP="00C3283B">
      <w:pPr>
        <w:spacing w:line="480" w:lineRule="auto"/>
        <w:rPr>
          <w:shd w:val="clear" w:color="auto" w:fill="FFFFFF"/>
        </w:rPr>
      </w:pPr>
    </w:p>
    <w:p w14:paraId="09C3F62B" w14:textId="77777777" w:rsidR="00C3283B" w:rsidRDefault="00C3283B" w:rsidP="00C3283B">
      <w:pPr>
        <w:spacing w:line="480" w:lineRule="auto"/>
        <w:rPr>
          <w:shd w:val="clear" w:color="auto" w:fill="FFFFFF"/>
        </w:rPr>
      </w:pPr>
    </w:p>
    <w:p w14:paraId="3DC78A37" w14:textId="77777777" w:rsidR="00C3283B" w:rsidRDefault="00C3283B" w:rsidP="00C3283B">
      <w:pPr>
        <w:spacing w:line="480" w:lineRule="auto"/>
        <w:rPr>
          <w:shd w:val="clear" w:color="auto" w:fill="FFFFFF"/>
        </w:rPr>
      </w:pPr>
    </w:p>
    <w:p w14:paraId="2B0E3B78" w14:textId="77777777" w:rsidR="00C3283B" w:rsidRDefault="00C3283B" w:rsidP="00C3283B">
      <w:pPr>
        <w:spacing w:line="480" w:lineRule="auto"/>
        <w:rPr>
          <w:shd w:val="clear" w:color="auto" w:fill="FFFFFF"/>
        </w:rPr>
      </w:pPr>
    </w:p>
    <w:p w14:paraId="5C0C3C1D" w14:textId="77777777"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14:paraId="5C6B165A" w14:textId="77777777"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14:paraId="1345512A" w14:textId="77777777"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14:paraId="65478342" w14:textId="77777777" w:rsidR="00C3283B" w:rsidRDefault="00C3283B" w:rsidP="00C3283B">
      <w:pPr>
        <w:spacing w:line="480" w:lineRule="auto"/>
        <w:rPr>
          <w:b/>
          <w:sz w:val="28"/>
          <w:szCs w:val="28"/>
        </w:rPr>
      </w:pPr>
    </w:p>
    <w:p w14:paraId="0383745D" w14:textId="77777777" w:rsidR="00C3283B" w:rsidRDefault="00C3283B" w:rsidP="00C3283B">
      <w:pPr>
        <w:spacing w:line="480" w:lineRule="auto"/>
        <w:rPr>
          <w:b/>
          <w:sz w:val="28"/>
          <w:szCs w:val="28"/>
        </w:rPr>
      </w:pPr>
    </w:p>
    <w:p w14:paraId="6513D126" w14:textId="77777777" w:rsidR="00C3283B" w:rsidRDefault="00C3283B" w:rsidP="00C3283B">
      <w:pPr>
        <w:spacing w:line="480" w:lineRule="auto"/>
        <w:rPr>
          <w:b/>
          <w:sz w:val="28"/>
          <w:szCs w:val="28"/>
        </w:rPr>
      </w:pPr>
    </w:p>
    <w:p w14:paraId="444B95F1" w14:textId="77777777" w:rsidR="00C3283B" w:rsidRDefault="00C3283B" w:rsidP="00C3283B">
      <w:pPr>
        <w:spacing w:line="480" w:lineRule="auto"/>
        <w:rPr>
          <w:b/>
          <w:sz w:val="28"/>
          <w:szCs w:val="28"/>
        </w:rPr>
      </w:pPr>
    </w:p>
    <w:p w14:paraId="22C4110D" w14:textId="77777777" w:rsidR="00C3283B" w:rsidRDefault="00C3283B" w:rsidP="00C3283B">
      <w:pPr>
        <w:spacing w:line="480" w:lineRule="auto"/>
        <w:rPr>
          <w:b/>
          <w:sz w:val="28"/>
          <w:szCs w:val="28"/>
        </w:rPr>
      </w:pPr>
    </w:p>
    <w:p w14:paraId="56CED2AC" w14:textId="77777777" w:rsidR="00C3283B" w:rsidRDefault="00C3283B" w:rsidP="00C3283B">
      <w:pPr>
        <w:spacing w:line="480" w:lineRule="auto"/>
        <w:rPr>
          <w:b/>
          <w:sz w:val="28"/>
          <w:szCs w:val="28"/>
        </w:rPr>
      </w:pPr>
    </w:p>
    <w:p w14:paraId="5774FE1A" w14:textId="77777777" w:rsidR="00DF5F50" w:rsidRPr="00DF5F50" w:rsidRDefault="00DF5F50" w:rsidP="00DF5F50">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14:paraId="3E4521AF" w14:textId="39DDD3B6" w:rsidR="008F7DB9" w:rsidRDefault="00DD269B" w:rsidP="00C3283B">
      <w:pPr>
        <w:spacing w:line="480" w:lineRule="auto"/>
        <w:rPr>
          <w:shd w:val="clear" w:color="auto" w:fill="FFFFFF"/>
        </w:rPr>
      </w:pPr>
      <w:r w:rsidRPr="00662033">
        <w:t xml:space="preserve"> </w:t>
      </w:r>
      <w:r w:rsidR="008F7DB9">
        <w:tab/>
      </w:r>
      <w:r w:rsidRPr="00662033">
        <w:t xml:space="preserve">Any business person will tell you that the problem with dependence on any non-renewable energy source such as fossil fuels </w:t>
      </w:r>
      <w:r w:rsidR="00DB20FA">
        <w:t xml:space="preserve">is that it </w:t>
      </w:r>
      <w:r w:rsidRPr="00662033">
        <w:t>has no sustainability and thus in the long term</w:t>
      </w:r>
      <w:r w:rsidR="00DB20FA">
        <w:t xml:space="preserve"> it</w:t>
      </w:r>
      <w:r w:rsidRPr="00662033">
        <w:t xml:space="preserve"> is a strategically bad plan. At best such efforts are a race, the dash for the cash until such resources run dry.  We in the U.S. have</w:t>
      </w:r>
      <w:r w:rsidR="00DB20FA">
        <w:t>,</w:t>
      </w:r>
      <w:r w:rsidRPr="00662033">
        <w:t xml:space="preserve"> never the </w:t>
      </w:r>
      <w:r w:rsidRPr="002E0612">
        <w:rPr>
          <w:noProof/>
        </w:rPr>
        <w:t>less</w:t>
      </w:r>
      <w:r w:rsidR="00C3283B">
        <w:rPr>
          <w:noProof/>
        </w:rPr>
        <w:t>,</w:t>
      </w:r>
      <w:r w:rsidR="00FC043A">
        <w:rPr>
          <w:noProof/>
        </w:rPr>
        <w:t xml:space="preserve"> </w:t>
      </w:r>
      <w:r w:rsidR="00FC043A" w:rsidRPr="00662033">
        <w:t>chosen</w:t>
      </w:r>
      <w:r w:rsidRPr="00662033">
        <w:t xml:space="preserve"> fossil fuels as our main source of energy</w:t>
      </w:r>
      <w:r w:rsidR="00C3283B">
        <w:t xml:space="preserve">. </w:t>
      </w:r>
      <w:r w:rsidRPr="00662033">
        <w:t xml:space="preserve"> </w:t>
      </w:r>
      <w:r w:rsidR="00C3283B">
        <w:t>We</w:t>
      </w:r>
      <w:r w:rsidR="00DB20FA">
        <w:t xml:space="preserve"> use it in a spectrum</w:t>
      </w:r>
      <w:r w:rsidR="00C3283B">
        <w:t xml:space="preserve"> that ranges</w:t>
      </w:r>
      <w:r w:rsidR="00DB20FA">
        <w:t xml:space="preserve"> from</w:t>
      </w:r>
      <w:r w:rsidRPr="00662033">
        <w:t xml:space="preserve"> the c</w:t>
      </w:r>
      <w:r w:rsidR="00C3283B">
        <w:t xml:space="preserve">reating of electricity to </w:t>
      </w:r>
      <w:r w:rsidR="000F2B1C">
        <w:t>travel</w:t>
      </w:r>
      <w:r w:rsidR="00C3283B">
        <w:t>ing the world</w:t>
      </w:r>
      <w:r w:rsidR="00763F07">
        <w:t xml:space="preserve">. </w:t>
      </w:r>
      <w:r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513C89">
        <w:t>gine (ICE) were</w:t>
      </w:r>
      <w:r w:rsidR="00C3283B">
        <w:t>rarely even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r w:rsidR="00E76D16">
        <w:rPr>
          <w:shd w:val="clear" w:color="auto" w:fill="FFFFFF"/>
        </w:rPr>
        <w:t xml:space="preserve">perfectly </w:t>
      </w:r>
      <w:r w:rsidR="00513C89">
        <w:rPr>
          <w:shd w:val="clear" w:color="auto" w:fill="FFFFFF"/>
        </w:rPr>
        <w:t>efficient</w:t>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513C89">
        <w:rPr>
          <w:shd w:val="clear" w:color="auto" w:fill="FFFFFF"/>
        </w:rPr>
        <w:t xml:space="preserve"> Hydrocarbons (HC), which is basically unburned fuel. Nitrogen oxides NOx which is created by the</w:t>
      </w:r>
      <w:r w:rsidR="00A4060D">
        <w:rPr>
          <w:shd w:val="clear" w:color="auto" w:fill="FFFFFF"/>
        </w:rPr>
        <w:t xml:space="preserve">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w:t>
      </w:r>
      <w:r w:rsidR="00513C89">
        <w:rPr>
          <w:shd w:val="clear" w:color="auto" w:fill="FFFFFF"/>
        </w:rPr>
        <w:t xml:space="preserve"> of</w:t>
      </w:r>
      <w:r w:rsidR="00A4060D">
        <w:rPr>
          <w:shd w:val="clear" w:color="auto" w:fill="FFFFFF"/>
        </w:rPr>
        <w:t xml:space="preserve"> nitrog</w:t>
      </w:r>
      <w:r w:rsidR="00513C89">
        <w:rPr>
          <w:shd w:val="clear" w:color="auto" w:fill="FFFFFF"/>
        </w:rPr>
        <w:t>en and oxygen</w:t>
      </w:r>
      <w:r w:rsidR="00A4060D">
        <w:rPr>
          <w:shd w:val="clear" w:color="auto" w:fill="FFFFFF"/>
        </w:rPr>
        <w:t>. Like hydrocarbons</w:t>
      </w:r>
      <w:r w:rsidR="00513C89">
        <w:rPr>
          <w:shd w:val="clear" w:color="auto" w:fill="FFFFFF"/>
        </w:rPr>
        <w:t xml:space="preserve"> NOx</w:t>
      </w:r>
      <w:r w:rsidR="00A4060D">
        <w:rPr>
          <w:shd w:val="clear" w:color="auto" w:fill="FFFFFF"/>
        </w:rPr>
        <w:t xml:space="preserve"> interfere with the formation of oz</w:t>
      </w:r>
      <w:r w:rsidR="00C3283B">
        <w:rPr>
          <w:shd w:val="clear" w:color="auto" w:fill="FFFFFF"/>
        </w:rPr>
        <w:t>one and contribute to acid rain.</w:t>
      </w:r>
      <w:r w:rsidR="00513C89">
        <w:rPr>
          <w:shd w:val="clear" w:color="auto" w:fill="FFFFFF"/>
        </w:rPr>
        <w:t xml:space="preserve"> Carbon Monoxide CO</w:t>
      </w:r>
      <w:r w:rsidR="00A4060D">
        <w:rPr>
          <w:shd w:val="clear" w:color="auto" w:fill="FFFFFF"/>
        </w:rPr>
        <w:t xml:space="preserve"> is a product of the incomplete combustion of</w:t>
      </w:r>
      <w:r w:rsidR="00513C89">
        <w:rPr>
          <w:shd w:val="clear" w:color="auto" w:fill="FFFFFF"/>
        </w:rPr>
        <w:t xml:space="preserve"> fossil fuels;</w:t>
      </w:r>
      <w:r w:rsidR="00C3283B">
        <w:rPr>
          <w:shd w:val="clear" w:color="auto" w:fill="FFFFFF"/>
        </w:rPr>
        <w:t xml:space="preserve">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513C89">
        <w:rPr>
          <w:shd w:val="clear" w:color="auto" w:fill="FFFFFF"/>
          <w:vertAlign w:val="subscript"/>
        </w:rPr>
        <w:t xml:space="preserve"> </w:t>
      </w:r>
      <w:r w:rsidR="00513C89">
        <w:rPr>
          <w:shd w:val="clear" w:color="auto" w:fill="FFFFFF"/>
        </w:rPr>
        <w:t xml:space="preserve">though not </w:t>
      </w:r>
      <w:r w:rsidR="00E76D16">
        <w:rPr>
          <w:shd w:val="clear" w:color="auto" w:fill="FFFFFF"/>
        </w:rPr>
        <w:t>threatening to</w:t>
      </w:r>
      <w:r w:rsidR="00513C89">
        <w:rPr>
          <w:shd w:val="clear" w:color="auto" w:fill="FFFFFF"/>
        </w:rPr>
        <w:t xml:space="preserve"> </w:t>
      </w:r>
      <w:r w:rsidR="00E76D16">
        <w:rPr>
          <w:shd w:val="clear" w:color="auto" w:fill="FFFFFF"/>
        </w:rPr>
        <w:t>humans according</w:t>
      </w:r>
      <w:r w:rsidR="00513C89">
        <w:rPr>
          <w:shd w:val="clear" w:color="auto" w:fill="FFFFFF"/>
        </w:rPr>
        <w:t xml:space="preserve"> to the </w:t>
      </w:r>
      <w:r w:rsidR="00A4060D">
        <w:rPr>
          <w:shd w:val="clear" w:color="auto" w:fill="FFFFFF"/>
        </w:rPr>
        <w:t>EPA CO</w:t>
      </w:r>
      <w:r w:rsidR="00A4060D" w:rsidRPr="000F2B1C">
        <w:rPr>
          <w:shd w:val="clear" w:color="auto" w:fill="FFFFFF"/>
          <w:vertAlign w:val="subscript"/>
        </w:rPr>
        <w:t>2</w:t>
      </w:r>
      <w:r w:rsidR="00A4060D">
        <w:rPr>
          <w:shd w:val="clear" w:color="auto" w:fill="FFFFFF"/>
        </w:rPr>
        <w:t xml:space="preserve"> is a</w:t>
      </w:r>
      <w:r w:rsidR="00513C89">
        <w:rPr>
          <w:shd w:val="clear" w:color="auto" w:fill="FFFFFF"/>
        </w:rPr>
        <w:t xml:space="preserve"> main</w:t>
      </w:r>
      <w:r w:rsidR="00A4060D" w:rsidRPr="004214E0">
        <w:rPr>
          <w:shd w:val="clear" w:color="auto" w:fill="FFFFFF"/>
        </w:rPr>
        <w:t xml:space="preserve"> </w:t>
      </w:r>
      <w:r w:rsidR="00A4060D">
        <w:rPr>
          <w:shd w:val="clear" w:color="auto" w:fill="FFFFFF"/>
        </w:rPr>
        <w:t>contributor to Global Warmi</w:t>
      </w:r>
      <w:r w:rsidR="00E76D16">
        <w:rPr>
          <w:shd w:val="clear" w:color="auto" w:fill="FFFFFF"/>
        </w:rPr>
        <w:t>ng as a greenhouse gas (EPA, 1994).</w:t>
      </w:r>
      <w:r w:rsidR="00A4060D">
        <w:rPr>
          <w:shd w:val="clear" w:color="auto" w:fill="FFFFFF"/>
        </w:rPr>
        <w:t xml:space="preserve">  </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w:t>
      </w:r>
      <w:r w:rsidR="00513C89">
        <w:rPr>
          <w:shd w:val="clear" w:color="auto" w:fill="FFFFFF"/>
        </w:rPr>
        <w:t>emissions; for example advanced timing</w:t>
      </w:r>
      <w:r w:rsidR="00B51E49">
        <w:rPr>
          <w:shd w:val="clear" w:color="auto" w:fill="FFFFFF"/>
        </w:rPr>
        <w:t xml:space="preserve"> or a bad catalytic converter</w:t>
      </w:r>
      <w:r w:rsidR="00C3283B">
        <w:rPr>
          <w:shd w:val="clear" w:color="auto" w:fill="FFFFFF"/>
        </w:rPr>
        <w:t xml:space="preserve"> </w:t>
      </w:r>
      <w:r w:rsidR="0095326A">
        <w:rPr>
          <w:shd w:val="clear" w:color="auto" w:fill="FFFFFF"/>
        </w:rPr>
        <w:t xml:space="preserve">may </w:t>
      </w:r>
      <w:r w:rsidR="0095326A">
        <w:rPr>
          <w:noProof/>
        </w:rPr>
        <w:lastRenderedPageBreak/>
        <w:drawing>
          <wp:anchor distT="0" distB="0" distL="114300" distR="114300" simplePos="0" relativeHeight="251652096" behindDoc="1" locked="0" layoutInCell="1" allowOverlap="1" wp14:anchorId="1BC6DCC3" wp14:editId="370FE44E">
            <wp:simplePos x="0" y="0"/>
            <wp:positionH relativeFrom="column">
              <wp:posOffset>3437255</wp:posOffset>
            </wp:positionH>
            <wp:positionV relativeFrom="paragraph">
              <wp:posOffset>0</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26A">
        <w:rPr>
          <w:shd w:val="clear" w:color="auto" w:fill="FFFFFF"/>
        </w:rPr>
        <w:t>produce</w:t>
      </w:r>
      <w:r w:rsidR="00513C89">
        <w:rPr>
          <w:shd w:val="clear" w:color="auto" w:fill="FFFFFF"/>
        </w:rPr>
        <w:t xml:space="preserve"> HC’s and </w:t>
      </w:r>
      <w:r w:rsidR="0095326A">
        <w:rPr>
          <w:shd w:val="clear" w:color="auto" w:fill="FFFFFF"/>
        </w:rPr>
        <w:t xml:space="preserve">though we cannot see </w:t>
      </w:r>
      <w:r w:rsidR="00C3283B">
        <w:rPr>
          <w:shd w:val="clear" w:color="auto" w:fill="FFFFFF"/>
        </w:rPr>
        <w:t>CO</w:t>
      </w:r>
      <w:r w:rsidR="00513C89">
        <w:rPr>
          <w:shd w:val="clear" w:color="auto" w:fill="FFFFFF"/>
        </w:rPr>
        <w:t xml:space="preserve"> </w:t>
      </w:r>
      <w:r w:rsidR="00C3283B">
        <w:rPr>
          <w:shd w:val="clear" w:color="auto" w:fill="FFFFFF"/>
        </w:rPr>
        <w:t xml:space="preserve">a colorless and odorless </w:t>
      </w:r>
      <w:r w:rsidR="004F7E66">
        <w:rPr>
          <w:shd w:val="clear" w:color="auto" w:fill="FFFFFF"/>
        </w:rPr>
        <w:t xml:space="preserve">killer </w:t>
      </w:r>
      <w:r w:rsidR="0095326A">
        <w:rPr>
          <w:shd w:val="clear" w:color="auto" w:fill="FFFFFF"/>
        </w:rPr>
        <w:t>these gases are common emissions and do not need any failure from a engine component to be produced</w:t>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w:t>
      </w:r>
      <w:r w:rsidR="0095326A" w:rsidRPr="0095326A">
        <w:rPr>
          <w:noProof/>
          <w:shd w:val="clear" w:color="auto" w:fill="FFFFFF"/>
        </w:rPr>
        <mc:AlternateContent>
          <mc:Choice Requires="wps">
            <w:drawing>
              <wp:anchor distT="45720" distB="45720" distL="114300" distR="114300" simplePos="0" relativeHeight="251664384" behindDoc="0" locked="0" layoutInCell="1" allowOverlap="1" wp14:anchorId="3E9F2A4E" wp14:editId="0B30562D">
                <wp:simplePos x="0" y="0"/>
                <wp:positionH relativeFrom="column">
                  <wp:posOffset>3912870</wp:posOffset>
                </wp:positionH>
                <wp:positionV relativeFrom="paragraph">
                  <wp:posOffset>2217420</wp:posOffset>
                </wp:positionV>
                <wp:extent cx="1996440" cy="2514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51460"/>
                        </a:xfrm>
                        <a:prstGeom prst="rect">
                          <a:avLst/>
                        </a:prstGeom>
                        <a:solidFill>
                          <a:srgbClr val="FFFFFF"/>
                        </a:solidFill>
                        <a:ln w="9525">
                          <a:noFill/>
                          <a:miter lim="800000"/>
                          <a:headEnd/>
                          <a:tailEnd/>
                        </a:ln>
                      </wps:spPr>
                      <wps:txbx>
                        <w:txbxContent>
                          <w:p w14:paraId="24101E32" w14:textId="77777777" w:rsidR="00A125CD" w:rsidRPr="0095326A" w:rsidRDefault="00A125CD">
                            <w:pPr>
                              <w:rPr>
                                <w:b/>
                                <w:sz w:val="16"/>
                                <w:szCs w:val="16"/>
                              </w:rPr>
                            </w:pPr>
                            <w:r w:rsidRPr="0095326A">
                              <w:rPr>
                                <w:b/>
                                <w:sz w:val="16"/>
                                <w:szCs w:val="16"/>
                              </w:rPr>
                              <w:t>Figure 1: EPA graph of emission producers.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F2A4E" id="_x0000_t202" coordsize="21600,21600" o:spt="202" path="m,l,21600r21600,l21600,xe">
                <v:stroke joinstyle="miter"/>
                <v:path gradientshapeok="t" o:connecttype="rect"/>
              </v:shapetype>
              <v:shape id="Text Box 2" o:spid="_x0000_s1026" type="#_x0000_t202" style="position:absolute;margin-left:308.1pt;margin-top:174.6pt;width:157.2pt;height:1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" stroked="f">
                <v:textbox>
                  <w:txbxContent>
                    <w:p w14:paraId="24101E32" w14:textId="77777777" w:rsidR="00A125CD" w:rsidRPr="0095326A" w:rsidRDefault="00A125CD">
                      <w:pPr>
                        <w:rPr>
                          <w:b/>
                          <w:sz w:val="16"/>
                          <w:szCs w:val="16"/>
                        </w:rPr>
                      </w:pPr>
                      <w:r w:rsidRPr="0095326A">
                        <w:rPr>
                          <w:b/>
                          <w:sz w:val="16"/>
                          <w:szCs w:val="16"/>
                        </w:rPr>
                        <w:t>Figure 1: EPA graph of emission producers.</w:t>
                      </w:r>
                    </w:p>
                  </w:txbxContent>
                </v:textbox>
                <w10:wrap type="square"/>
              </v:shape>
            </w:pict>
          </mc:Fallback>
        </mc:AlternateContent>
      </w:r>
      <w:r w:rsidR="00AD2D8E">
        <w:t>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95326A">
        <w:rPr>
          <w:shd w:val="clear" w:color="auto" w:fill="FFFFFF"/>
        </w:rPr>
        <w:t>; however</w:t>
      </w:r>
      <w:r w:rsidR="008F7DB9">
        <w:rPr>
          <w:shd w:val="clear" w:color="auto" w:fill="FFFFFF"/>
        </w:rPr>
        <w:t xml:space="preserve">, </w:t>
      </w:r>
      <w:r w:rsidR="00D5039D">
        <w:rPr>
          <w:shd w:val="clear" w:color="auto" w:fill="FFFFFF"/>
        </w:rPr>
        <w:t>lead inactivates the catalyst i</w:t>
      </w:r>
      <w:r w:rsidR="0095326A">
        <w:rPr>
          <w:shd w:val="clear" w:color="auto" w:fill="FFFFFF"/>
        </w:rPr>
        <w:t xml:space="preserve">n </w:t>
      </w:r>
      <w:r w:rsidR="00D5039D">
        <w:rPr>
          <w:shd w:val="clear" w:color="auto" w:fill="FFFFFF"/>
        </w:rPr>
        <w:t>catalytic converters</w:t>
      </w:r>
      <w:r w:rsidR="008F7DB9">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E0612">
        <w:rPr>
          <w:noProof/>
          <w:shd w:val="clear" w:color="auto" w:fill="FFFFFF"/>
        </w:rPr>
        <w:t>SOx</w:t>
      </w:r>
      <w:r w:rsidR="008F7DB9">
        <w:rPr>
          <w:shd w:val="clear" w:color="auto" w:fill="FFFFFF"/>
        </w:rPr>
        <w:t xml:space="preserve"> &lt; .03% of volume (Rajeshkumar et al, 2016).</w:t>
      </w:r>
      <w:r w:rsidR="0095326A">
        <w:rPr>
          <w:shd w:val="clear" w:color="auto" w:fill="FFFFFF"/>
        </w:rPr>
        <w:t xml:space="preserve"> Figure 1 </w:t>
      </w:r>
      <w:r w:rsidR="00763F07">
        <w:rPr>
          <w:shd w:val="clear" w:color="auto" w:fill="FFFFFF"/>
        </w:rPr>
        <w:t>show</w:t>
      </w:r>
      <w:r w:rsidR="0095326A">
        <w:rPr>
          <w:shd w:val="clear" w:color="auto" w:fill="FFFFFF"/>
        </w:rPr>
        <w:t>s</w:t>
      </w:r>
      <w:r w:rsidR="00763F07">
        <w:rPr>
          <w:shd w:val="clear" w:color="auto" w:fill="FFFFFF"/>
        </w:rPr>
        <w:t xml:space="preserve"> the produced by the EPA (Environmental Protection Agency) shows the contributors to emissions. </w:t>
      </w:r>
    </w:p>
    <w:p w14:paraId="7D2A022C" w14:textId="3218599B" w:rsidR="00A32A3A" w:rsidRPr="00AF1131" w:rsidRDefault="00A4060D" w:rsidP="00DF5F50">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EF3DAF">
        <w:rPr>
          <w:shd w:val="clear" w:color="auto" w:fill="FFFFFF"/>
        </w:rPr>
        <w:t>(</w:t>
      </w:r>
      <w:r w:rsidR="00BE2F5E">
        <w:rPr>
          <w:shd w:val="clear" w:color="auto" w:fill="FFFFFF"/>
        </w:rPr>
        <w:t xml:space="preserve">EPA, </w:t>
      </w:r>
      <w:r w:rsidR="00EF3DAF">
        <w:rPr>
          <w:shd w:val="clear" w:color="auto" w:fill="FFFFFF"/>
        </w:rPr>
        <w:t>1994</w:t>
      </w:r>
      <w:r w:rsidR="00E76D16">
        <w:rPr>
          <w:shd w:val="clear" w:color="auto" w:fill="FFFFFF"/>
        </w:rPr>
        <w:t xml:space="preserve">). </w:t>
      </w:r>
      <w:r w:rsidR="00763F07">
        <w:t>According to the EPA chart</w:t>
      </w:r>
      <w:r w:rsidR="00E24F79">
        <w:t xml:space="preserve"> </w:t>
      </w:r>
      <w:r w:rsidR="00763F07">
        <w:t>w</w:t>
      </w:r>
      <w:r w:rsidR="00665E75">
        <w:t>e see that the production of electricity is the biggest offender</w:t>
      </w:r>
      <w:r w:rsidR="00C3283B">
        <w:t xml:space="preserve"> </w:t>
      </w:r>
      <w:r w:rsidR="004214E0">
        <w:t>in total</w:t>
      </w:r>
      <w:r w:rsidR="00E76D16">
        <w:t xml:space="preserve">, not just in cities, which </w:t>
      </w:r>
      <w:r w:rsidR="00C3283B">
        <w:t xml:space="preserve">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E76D16">
        <w:t xml:space="preserve">as being the most widely used. </w:t>
      </w:r>
      <w:r w:rsidR="004214E0">
        <w:t xml:space="preserve"> </w:t>
      </w:r>
      <w:r w:rsidR="00E76D16">
        <w:t>On t</w:t>
      </w:r>
      <w:r w:rsidR="00C3283B">
        <w: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E76D16">
        <w:t xml:space="preserve"> 90% of our energy consumption.  As </w:t>
      </w:r>
      <w:r w:rsidR="00C3283B">
        <w:t xml:space="preserve">a result </w:t>
      </w:r>
      <w:r w:rsidR="00C3283B">
        <w:lastRenderedPageBreak/>
        <w:t>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but we are not likely to do enough in time to curve expected damages</w:t>
      </w:r>
      <w:r w:rsidR="006A754D">
        <w:t>. As a result</w:t>
      </w:r>
      <w:r w:rsidR="00A04AA0" w:rsidRPr="00AF1131">
        <w:t xml:space="preserve"> </w:t>
      </w:r>
      <w:r w:rsidR="00C3283B">
        <w:t>we 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14:paraId="4FA25CC0" w14:textId="646C134B" w:rsidR="00DF5F50" w:rsidRDefault="00DF5F50" w:rsidP="00DF5F50">
      <w:pPr>
        <w:pStyle w:val="NoSpacing"/>
        <w:rPr>
          <w:b/>
          <w:sz w:val="28"/>
          <w:szCs w:val="28"/>
        </w:rPr>
      </w:pPr>
    </w:p>
    <w:p w14:paraId="22CD1AE0" w14:textId="6AC2E533" w:rsidR="006A754D" w:rsidRDefault="00763F07" w:rsidP="00C3283B">
      <w:pPr>
        <w:pStyle w:val="NoSpacing"/>
        <w:spacing w:line="480" w:lineRule="auto"/>
        <w:rPr>
          <w:b/>
          <w:sz w:val="28"/>
          <w:szCs w:val="28"/>
        </w:rPr>
      </w:pPr>
      <w:r>
        <w:rPr>
          <w:b/>
          <w:sz w:val="28"/>
          <w:szCs w:val="28"/>
        </w:rPr>
        <w:t>A closer look at the problems</w:t>
      </w:r>
      <w:r w:rsidR="00DF5F50">
        <w:rPr>
          <w:b/>
          <w:sz w:val="28"/>
          <w:szCs w:val="28"/>
        </w:rPr>
        <w:t xml:space="preserve"> from emissions</w:t>
      </w:r>
    </w:p>
    <w:p w14:paraId="03268322" w14:textId="15B8FA3A" w:rsidR="008704BC" w:rsidRPr="006A754D" w:rsidRDefault="00ED4BF1" w:rsidP="000F597F">
      <w:pPr>
        <w:pStyle w:val="NoSpacing"/>
        <w:spacing w:line="480" w:lineRule="auto"/>
        <w:rPr>
          <w:b/>
          <w:sz w:val="28"/>
          <w:szCs w:val="28"/>
        </w:rPr>
      </w:pPr>
      <w:r>
        <w:rPr>
          <w:noProof/>
        </w:rPr>
        <mc:AlternateContent>
          <mc:Choice Requires="wps">
            <w:drawing>
              <wp:anchor distT="45720" distB="45720" distL="114300" distR="114300" simplePos="0" relativeHeight="251911168" behindDoc="0" locked="0" layoutInCell="1" allowOverlap="1" wp14:anchorId="3809EDDC" wp14:editId="0E9D2AF0">
                <wp:simplePos x="0" y="0"/>
                <wp:positionH relativeFrom="column">
                  <wp:posOffset>3863340</wp:posOffset>
                </wp:positionH>
                <wp:positionV relativeFrom="paragraph">
                  <wp:posOffset>2261235</wp:posOffset>
                </wp:positionV>
                <wp:extent cx="1844040" cy="2438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43840"/>
                        </a:xfrm>
                        <a:prstGeom prst="rect">
                          <a:avLst/>
                        </a:prstGeom>
                        <a:solidFill>
                          <a:srgbClr val="FFFFFF"/>
                        </a:solidFill>
                        <a:ln w="9525">
                          <a:noFill/>
                          <a:miter lim="800000"/>
                          <a:headEnd/>
                          <a:tailEnd/>
                        </a:ln>
                      </wps:spPr>
                      <wps:txbx>
                        <w:txbxContent>
                          <w:p w14:paraId="3820D177" w14:textId="6924196A" w:rsidR="00A125CD" w:rsidRPr="00ED4BF1" w:rsidRDefault="00A125CD">
                            <w:pPr>
                              <w:rPr>
                                <w:sz w:val="16"/>
                                <w:szCs w:val="16"/>
                              </w:rPr>
                            </w:pPr>
                            <w:r w:rsidRPr="00ED4BF1">
                              <w:rPr>
                                <w:sz w:val="16"/>
                                <w:szCs w:val="16"/>
                              </w:rPr>
                              <w:t>Figure 2.  Chinese Coal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EDDC" id="_x0000_s1027" type="#_x0000_t202" style="position:absolute;margin-left:304.2pt;margin-top:178.05pt;width:145.2pt;height:19.2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" stroked="f">
                <v:textbox>
                  <w:txbxContent>
                    <w:p w14:paraId="3820D177" w14:textId="6924196A" w:rsidR="00A125CD" w:rsidRPr="00ED4BF1" w:rsidRDefault="00A125CD">
                      <w:pPr>
                        <w:rPr>
                          <w:sz w:val="16"/>
                          <w:szCs w:val="16"/>
                        </w:rPr>
                      </w:pPr>
                      <w:r w:rsidRPr="00ED4BF1">
                        <w:rPr>
                          <w:sz w:val="16"/>
                          <w:szCs w:val="16"/>
                        </w:rPr>
                        <w:t>Figure 2.  Chinese Coal Consumption</w:t>
                      </w:r>
                    </w:p>
                  </w:txbxContent>
                </v:textbox>
                <w10:wrap type="square"/>
              </v:shape>
            </w:pict>
          </mc:Fallback>
        </mc:AlternateContent>
      </w:r>
      <w:r>
        <w:rPr>
          <w:noProof/>
        </w:rPr>
        <mc:AlternateContent>
          <mc:Choice Requires="wps">
            <w:drawing>
              <wp:anchor distT="0" distB="0" distL="114300" distR="114300" simplePos="0" relativeHeight="251912192" behindDoc="1" locked="0" layoutInCell="1" allowOverlap="1" wp14:anchorId="54D5CD7B" wp14:editId="67003106">
                <wp:simplePos x="0" y="0"/>
                <wp:positionH relativeFrom="column">
                  <wp:posOffset>4038600</wp:posOffset>
                </wp:positionH>
                <wp:positionV relativeFrom="paragraph">
                  <wp:posOffset>4760595</wp:posOffset>
                </wp:positionV>
                <wp:extent cx="1625600" cy="213360"/>
                <wp:effectExtent l="0" t="0" r="0" b="0"/>
                <wp:wrapTight wrapText="bothSides">
                  <wp:wrapPolygon edited="0">
                    <wp:start x="0" y="0"/>
                    <wp:lineTo x="0" y="19286"/>
                    <wp:lineTo x="21263" y="19286"/>
                    <wp:lineTo x="2126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625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CA34" w14:textId="66BFD58C" w:rsidR="00A125CD" w:rsidRPr="00ED4BF1" w:rsidRDefault="00A125CD">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CD7B" id="_x0000_s1028" type="#_x0000_t202" style="position:absolute;margin-left:318pt;margin-top:374.85pt;width:128pt;height:16.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" fillcolor="white [3201]" stroked="f" strokeweight=".5pt">
                <v:textbox>
                  <w:txbxContent>
                    <w:p w14:paraId="6A3CCA34" w14:textId="66BFD58C" w:rsidR="00A125CD" w:rsidRPr="00ED4BF1" w:rsidRDefault="00A125CD">
                      <w:pPr>
                        <w:rPr>
                          <w:sz w:val="16"/>
                          <w:szCs w:val="16"/>
                        </w:rPr>
                      </w:pPr>
                      <w:r w:rsidRPr="00ED4BF1">
                        <w:rPr>
                          <w:sz w:val="16"/>
                          <w:szCs w:val="16"/>
                        </w:rPr>
                        <w:t>Figure 3. China verses world CO</w:t>
                      </w:r>
                      <w:r w:rsidRPr="00ED4BF1">
                        <w:rPr>
                          <w:sz w:val="16"/>
                          <w:szCs w:val="16"/>
                          <w:vertAlign w:val="subscript"/>
                        </w:rPr>
                        <w:t>2</w:t>
                      </w:r>
                      <w:r w:rsidRPr="00ED4BF1">
                        <w:rPr>
                          <w:sz w:val="16"/>
                          <w:szCs w:val="16"/>
                        </w:rPr>
                        <w:t xml:space="preserve"> </w:t>
                      </w:r>
                    </w:p>
                  </w:txbxContent>
                </v:textbox>
                <w10:wrap type="tight"/>
              </v:shape>
            </w:pict>
          </mc:Fallback>
        </mc:AlternateContent>
      </w:r>
      <w:r>
        <w:rPr>
          <w:noProof/>
        </w:rPr>
        <w:drawing>
          <wp:anchor distT="0" distB="0" distL="114300" distR="114300" simplePos="0" relativeHeight="251662336" behindDoc="1" locked="0" layoutInCell="1" allowOverlap="1" wp14:anchorId="06A872C7" wp14:editId="6C1F88D6">
            <wp:simplePos x="0" y="0"/>
            <wp:positionH relativeFrom="column">
              <wp:posOffset>3067685</wp:posOffset>
            </wp:positionH>
            <wp:positionV relativeFrom="paragraph">
              <wp:posOffset>135255</wp:posOffset>
            </wp:positionV>
            <wp:extent cx="2731135" cy="2120900"/>
            <wp:effectExtent l="0" t="0" r="0" b="0"/>
            <wp:wrapTight wrapText="bothSides">
              <wp:wrapPolygon edited="0">
                <wp:start x="0" y="0"/>
                <wp:lineTo x="0" y="21341"/>
                <wp:lineTo x="21394" y="21341"/>
                <wp:lineTo x="21394"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13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D16">
        <w:rPr>
          <w:noProof/>
        </w:rPr>
        <w:drawing>
          <wp:anchor distT="0" distB="0" distL="114300" distR="114300" simplePos="0" relativeHeight="251664384" behindDoc="1" locked="0" layoutInCell="1" allowOverlap="1" wp14:anchorId="67E330F4" wp14:editId="38CEA6A2">
            <wp:simplePos x="0" y="0"/>
            <wp:positionH relativeFrom="column">
              <wp:posOffset>3299460</wp:posOffset>
            </wp:positionH>
            <wp:positionV relativeFrom="paragraph">
              <wp:posOffset>2816225</wp:posOffset>
            </wp:positionV>
            <wp:extent cx="2364740" cy="1940560"/>
            <wp:effectExtent l="0" t="0" r="0"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47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4D">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sidR="006A754D">
        <w:rPr>
          <w:shd w:val="clear" w:color="auto" w:fill="FFFFFF"/>
        </w:rPr>
        <w:t xml:space="preserve"> </w:t>
      </w:r>
      <w:r w:rsidR="00763F07">
        <w:t>As a result of the short time frame and exorbitant growth we can view China as a petri dish showing the end result of an economy based on fossil fuels</w:t>
      </w:r>
      <w:r>
        <w:t xml:space="preserve"> (fig 2)</w:t>
      </w:r>
      <w:r w:rsidR="00763F07">
        <w:t>.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rsidR="006A754D">
        <w:t xml:space="preserve"> </w:t>
      </w:r>
      <w:r>
        <w:t xml:space="preserve">Figure 3 </w:t>
      </w:r>
      <w:r w:rsidR="006A754D">
        <w:t>shows the increase in CO</w:t>
      </w:r>
      <w:r w:rsidR="006A754D" w:rsidRPr="006A754D">
        <w:rPr>
          <w:vertAlign w:val="subscript"/>
        </w:rPr>
        <w:t>2</w:t>
      </w:r>
      <w:r w:rsidR="006A754D">
        <w:t xml:space="preserve"> due to increased industry and auto use</w:t>
      </w:r>
      <w:r>
        <w:t xml:space="preserve"> shown in figure 2</w:t>
      </w:r>
      <w:r w:rsidR="006A754D">
        <w:t xml:space="preserv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China’s industrial revolution we see an increase in</w:t>
      </w:r>
      <w:r w:rsidR="005136BE">
        <w:t xml:space="preserve"> the well-known dirty</w:t>
      </w:r>
      <w:r w:rsidR="00890F39">
        <w:t xml:space="preserve"> </w:t>
      </w:r>
      <w:r w:rsidR="00890F39" w:rsidRPr="002E0612">
        <w:rPr>
          <w:noProof/>
        </w:rPr>
        <w:t>coal</w:t>
      </w:r>
      <w:r w:rsidR="002E0612">
        <w:rPr>
          <w:noProof/>
        </w:rPr>
        <w:t>-</w:t>
      </w:r>
      <w:r w:rsidR="00890F39" w:rsidRPr="002E0612">
        <w:rPr>
          <w:noProof/>
        </w:rPr>
        <w:t>based</w:t>
      </w:r>
      <w:r w:rsidR="00890F39">
        <w:t xml:space="preserve"> </w:t>
      </w:r>
      <w:r w:rsidR="005136BE">
        <w:t xml:space="preserve">fuel </w:t>
      </w:r>
      <w:r w:rsidR="00890F39">
        <w:t>electric plant</w:t>
      </w:r>
      <w:r>
        <w:t>s.</w:t>
      </w:r>
      <w:r w:rsidR="005136BE">
        <w:t xml:space="preserve">  This only serves to exacerbate the issues. </w:t>
      </w:r>
      <w:r>
        <w:t xml:space="preserve"> </w:t>
      </w:r>
      <w:r w:rsidR="006A754D">
        <w:t>In</w:t>
      </w:r>
      <w:r>
        <w:t xml:space="preserve"> figures 4 and 5</w:t>
      </w:r>
      <w:r w:rsidR="006A754D">
        <w:t xml:space="preserve"> one notes a direct correlation between increased fossil fuel use in industrialization </w:t>
      </w:r>
      <w:r w:rsidR="00050F98">
        <w:t>with an</w:t>
      </w:r>
      <w:r w:rsidR="006A754D">
        <w:t xml:space="preserve"> increased mortality rate</w:t>
      </w:r>
      <w:r w:rsidR="00050F98">
        <w:t xml:space="preserve"> as well </w:t>
      </w:r>
      <w:r w:rsidR="005136BE">
        <w:rPr>
          <w:noProof/>
        </w:rPr>
        <w:lastRenderedPageBreak/>
        <w:drawing>
          <wp:anchor distT="0" distB="0" distL="114300" distR="114300" simplePos="0" relativeHeight="251661312" behindDoc="1" locked="0" layoutInCell="1" allowOverlap="1" wp14:anchorId="55EC77C2" wp14:editId="479B89B9">
            <wp:simplePos x="0" y="0"/>
            <wp:positionH relativeFrom="column">
              <wp:posOffset>2925445</wp:posOffset>
            </wp:positionH>
            <wp:positionV relativeFrom="paragraph">
              <wp:posOffset>45720</wp:posOffset>
            </wp:positionV>
            <wp:extent cx="2840990" cy="2134235"/>
            <wp:effectExtent l="0" t="0" r="0" b="0"/>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08" r="6368" b="23193"/>
                    <a:stretch/>
                  </pic:blipFill>
                  <pic:spPr bwMode="auto">
                    <a:xfrm>
                      <a:off x="0" y="0"/>
                      <a:ext cx="2840990" cy="213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F98">
        <w:t>as an increase in heart disease</w:t>
      </w:r>
      <w:r w:rsidR="006A754D">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w:t>
      </w:r>
      <w:r w:rsidR="005136BE">
        <w:rPr>
          <w:noProof/>
        </w:rPr>
        <w:drawing>
          <wp:anchor distT="0" distB="0" distL="114300" distR="114300" simplePos="0" relativeHeight="251666432" behindDoc="1" locked="0" layoutInCell="1" allowOverlap="1" wp14:anchorId="6C4ABB4F" wp14:editId="7D96C84C">
            <wp:simplePos x="0" y="0"/>
            <wp:positionH relativeFrom="column">
              <wp:posOffset>3275330</wp:posOffset>
            </wp:positionH>
            <wp:positionV relativeFrom="paragraph">
              <wp:posOffset>2110740</wp:posOffset>
            </wp:positionV>
            <wp:extent cx="2385060" cy="2310765"/>
            <wp:effectExtent l="0" t="0" r="0" b="0"/>
            <wp:wrapTight wrapText="bothSides">
              <wp:wrapPolygon edited="0">
                <wp:start x="0" y="0"/>
                <wp:lineTo x="0" y="21369"/>
                <wp:lineTo x="21393" y="21369"/>
                <wp:lineTo x="21393"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C15">
        <w:rPr>
          <w:shd w:val="clear" w:color="auto" w:fill="FFFFFF"/>
        </w:rPr>
        <w:t>pollution, abitat destruction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Pr>
          <w:noProof/>
        </w:rPr>
        <mc:AlternateContent>
          <mc:Choice Requires="wps">
            <w:drawing>
              <wp:anchor distT="45720" distB="45720" distL="114300" distR="114300" simplePos="0" relativeHeight="251914240" behindDoc="0" locked="0" layoutInCell="1" allowOverlap="1" wp14:anchorId="575ED876" wp14:editId="32A6DBD0">
                <wp:simplePos x="0" y="0"/>
                <wp:positionH relativeFrom="column">
                  <wp:posOffset>3985260</wp:posOffset>
                </wp:positionH>
                <wp:positionV relativeFrom="paragraph">
                  <wp:posOffset>1844040</wp:posOffset>
                </wp:positionV>
                <wp:extent cx="162306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noFill/>
                          <a:miter lim="800000"/>
                          <a:headEnd/>
                          <a:tailEnd/>
                        </a:ln>
                      </wps:spPr>
                      <wps:txbx>
                        <w:txbxContent>
                          <w:p w14:paraId="6E4D1C07" w14:textId="19877A30" w:rsidR="00A125CD" w:rsidRPr="00ED4BF1" w:rsidRDefault="00A125CD">
                            <w:pPr>
                              <w:rPr>
                                <w:sz w:val="16"/>
                                <w:szCs w:val="16"/>
                              </w:rPr>
                            </w:pPr>
                            <w:r w:rsidRPr="00ED4BF1">
                              <w:rPr>
                                <w:sz w:val="16"/>
                                <w:szCs w:val="16"/>
                              </w:rPr>
                              <w:t>Figure 4. Cardio Disease in China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ED876" id="_x0000_s1029" type="#_x0000_t202" style="position:absolute;margin-left:313.8pt;margin-top:145.2pt;width:127.8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" stroked="f">
                <v:textbox style="mso-fit-shape-to-text:t">
                  <w:txbxContent>
                    <w:p w14:paraId="6E4D1C07" w14:textId="19877A30" w:rsidR="00A125CD" w:rsidRPr="00ED4BF1" w:rsidRDefault="00A125CD">
                      <w:pPr>
                        <w:rPr>
                          <w:sz w:val="16"/>
                          <w:szCs w:val="16"/>
                        </w:rPr>
                      </w:pPr>
                      <w:r w:rsidRPr="00ED4BF1">
                        <w:rPr>
                          <w:sz w:val="16"/>
                          <w:szCs w:val="16"/>
                        </w:rPr>
                        <w:t>Figure 4. Cardio Disease in China</w:t>
                      </w:r>
                    </w:p>
                  </w:txbxContent>
                </v:textbox>
                <w10:wrap type="square"/>
              </v:shape>
            </w:pict>
          </mc:Fallback>
        </mc:AlternateConten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w:t>
      </w:r>
      <w:r w:rsidR="005136BE">
        <w:rPr>
          <w:shd w:val="clear" w:color="auto" w:fill="FFFFFF"/>
        </w:rPr>
        <w:t>problems</w:t>
      </w:r>
      <w:r w:rsidR="005136BE">
        <w:rPr>
          <w:noProof/>
        </w:rPr>
        <mc:AlternateContent>
          <mc:Choice Requires="wps">
            <w:drawing>
              <wp:anchor distT="45720" distB="45720" distL="114300" distR="114300" simplePos="0" relativeHeight="251916288" behindDoc="0" locked="0" layoutInCell="1" allowOverlap="1" wp14:anchorId="547685C0" wp14:editId="2287D88D">
                <wp:simplePos x="0" y="0"/>
                <wp:positionH relativeFrom="column">
                  <wp:posOffset>3985260</wp:posOffset>
                </wp:positionH>
                <wp:positionV relativeFrom="paragraph">
                  <wp:posOffset>4421505</wp:posOffset>
                </wp:positionV>
                <wp:extent cx="1645920" cy="2819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81940"/>
                        </a:xfrm>
                        <a:prstGeom prst="rect">
                          <a:avLst/>
                        </a:prstGeom>
                        <a:solidFill>
                          <a:srgbClr val="FFFFFF"/>
                        </a:solidFill>
                        <a:ln w="9525">
                          <a:noFill/>
                          <a:miter lim="800000"/>
                          <a:headEnd/>
                          <a:tailEnd/>
                        </a:ln>
                      </wps:spPr>
                      <wps:txbx>
                        <w:txbxContent>
                          <w:p w14:paraId="1C8EF616" w14:textId="65951395" w:rsidR="00A125CD" w:rsidRPr="005136BE" w:rsidRDefault="00A125CD">
                            <w:pPr>
                              <w:rPr>
                                <w:sz w:val="16"/>
                                <w:szCs w:val="16"/>
                              </w:rPr>
                            </w:pPr>
                            <w:r w:rsidRPr="005136BE">
                              <w:rPr>
                                <w:sz w:val="16"/>
                                <w:szCs w:val="16"/>
                              </w:rPr>
                              <w:t>Figure 5. Deaths and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685C0" id="_x0000_s1030" type="#_x0000_t202" style="position:absolute;margin-left:313.8pt;margin-top:348.15pt;width:129.6pt;height:22.2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" stroked="f">
                <v:textbox>
                  <w:txbxContent>
                    <w:p w14:paraId="1C8EF616" w14:textId="65951395" w:rsidR="00A125CD" w:rsidRPr="005136BE" w:rsidRDefault="00A125CD">
                      <w:pPr>
                        <w:rPr>
                          <w:sz w:val="16"/>
                          <w:szCs w:val="16"/>
                        </w:rPr>
                      </w:pPr>
                      <w:r w:rsidRPr="005136BE">
                        <w:rPr>
                          <w:sz w:val="16"/>
                          <w:szCs w:val="16"/>
                        </w:rPr>
                        <w:t>Figure 5. Deaths and Pollution.</w:t>
                      </w:r>
                    </w:p>
                  </w:txbxContent>
                </v:textbox>
                <w10:wrap type="square"/>
              </v:shape>
            </w:pict>
          </mc:Fallback>
        </mc:AlternateContent>
      </w:r>
      <w:r w:rsidR="005136BE">
        <w:rPr>
          <w:shd w:val="clear" w:color="auto" w:fill="FFFFFF"/>
        </w:rPr>
        <w:t xml:space="preserve"> </w:t>
      </w:r>
      <w:r w:rsidR="00B51E49">
        <w:rPr>
          <w:shd w:val="clear" w:color="auto" w:fill="FFFFFF"/>
        </w:rPr>
        <w:t>(Durairai et al, 2012</w:t>
      </w:r>
      <w:r w:rsidR="000F597F">
        <w:rPr>
          <w:shd w:val="clear" w:color="auto" w:fill="FFFFFF"/>
        </w:rPr>
        <w:t>).</w:t>
      </w:r>
      <w:r w:rsidR="003306DF">
        <w:rPr>
          <w:shd w:val="clear" w:color="auto" w:fill="FFFFFF"/>
        </w:rPr>
        <w:tab/>
      </w:r>
    </w:p>
    <w:p w14:paraId="778156E9" w14:textId="5B131880" w:rsidR="00DF5F50" w:rsidRDefault="00DF5F50" w:rsidP="00DF5F50">
      <w:pPr>
        <w:pStyle w:val="NoSpacing"/>
        <w:rPr>
          <w:b/>
        </w:rPr>
      </w:pPr>
    </w:p>
    <w:p w14:paraId="37F02541" w14:textId="3883144A" w:rsidR="00360E40" w:rsidRPr="002A4FD3" w:rsidRDefault="00360E40" w:rsidP="00360E40">
      <w:pPr>
        <w:pStyle w:val="NoSpacing"/>
        <w:spacing w:line="480" w:lineRule="auto"/>
        <w:rPr>
          <w:b/>
        </w:rPr>
      </w:pPr>
      <w:r w:rsidRPr="002A4FD3">
        <w:rPr>
          <w:b/>
        </w:rPr>
        <w:t>Problem Summation</w:t>
      </w:r>
      <w:r w:rsidR="00DF5F50">
        <w:rPr>
          <w:b/>
        </w:rPr>
        <w:t>.</w:t>
      </w:r>
    </w:p>
    <w:p w14:paraId="12D1FBB8" w14:textId="461959B1" w:rsidR="00006C15" w:rsidRPr="00F16CEC"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It is recommended</w:t>
      </w:r>
      <w:r w:rsidR="00F16CEC">
        <w:rPr>
          <w:shd w:val="clear" w:color="auto" w:fill="FFFFFF"/>
        </w:rPr>
        <w:t xml:space="preserve"> that we use a temporary solution </w:t>
      </w:r>
      <w:r w:rsidR="000F597F">
        <w:rPr>
          <w:shd w:val="clear" w:color="auto" w:fill="FFFFFF"/>
        </w:rPr>
        <w:t>that will lower emissions</w:t>
      </w:r>
      <w:r w:rsidR="00F16CEC">
        <w:rPr>
          <w:shd w:val="clear" w:color="auto" w:fill="FFFFFF"/>
        </w:rPr>
        <w:t xml:space="preserve"> while</w:t>
      </w:r>
      <w:r w:rsidR="00554FDF">
        <w:rPr>
          <w:shd w:val="clear" w:color="auto" w:fill="FFFFFF"/>
        </w:rPr>
        <w:t xml:space="preserve"> not </w:t>
      </w:r>
      <w:r w:rsidR="00F16CEC">
        <w:rPr>
          <w:shd w:val="clear" w:color="auto" w:fill="FFFFFF"/>
        </w:rPr>
        <w:t>causing</w:t>
      </w:r>
      <w:r w:rsidR="00554FDF">
        <w:rPr>
          <w:shd w:val="clear" w:color="auto" w:fill="FFFFFF"/>
        </w:rPr>
        <w:t xml:space="preserve"> major disruptions in the current energy </w:t>
      </w:r>
      <w:r w:rsidR="00F16CEC">
        <w:rPr>
          <w:shd w:val="clear" w:color="auto" w:fill="FFFFFF"/>
        </w:rPr>
        <w:t>systems of society nor threaten the bottom dollar of those who supply</w:t>
      </w:r>
      <w:r w:rsidR="000F597F">
        <w:rPr>
          <w:shd w:val="clear" w:color="auto" w:fill="FFFFFF"/>
        </w:rPr>
        <w:t xml:space="preserve"> fossil fuels.  For this reason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w:t>
      </w:r>
      <w:r w:rsidR="00F16CEC">
        <w:rPr>
          <w:shd w:val="clear" w:color="auto" w:fill="FFFFFF"/>
        </w:rPr>
        <w:t>r,</w:t>
      </w:r>
      <w:r w:rsidR="00763F70">
        <w:rPr>
          <w:shd w:val="clear" w:color="auto" w:fill="FFFFFF"/>
        </w:rPr>
        <w:t xml:space="preserve"> ple</w:t>
      </w:r>
      <w:r w:rsidR="00936A7A">
        <w:rPr>
          <w:shd w:val="clear" w:color="auto" w:fill="FFFFFF"/>
        </w:rPr>
        <w:t>ase refer to A</w:t>
      </w:r>
      <w:r w:rsidR="00763F70">
        <w:rPr>
          <w:shd w:val="clear" w:color="auto" w:fill="FFFFFF"/>
        </w:rPr>
        <w:t xml:space="preserve">ppendix </w:t>
      </w:r>
      <w:r w:rsidR="005C0960">
        <w:rPr>
          <w:shd w:val="clear" w:color="auto" w:fill="FFFFFF"/>
        </w:rPr>
        <w:t>(L)</w:t>
      </w:r>
      <w:r w:rsidR="00763F70">
        <w:rPr>
          <w:shd w:val="clear" w:color="auto" w:fill="FFFFFF"/>
        </w:rPr>
        <w:t>.</w:t>
      </w:r>
      <w:r w:rsidR="00F16CEC">
        <w:rPr>
          <w:shd w:val="clear" w:color="auto" w:fill="FFFFFF"/>
        </w:rPr>
        <w:t xml:space="preserve"> </w:t>
      </w:r>
      <w:r w:rsidR="00063C15">
        <w:rPr>
          <w:shd w:val="clear" w:color="auto" w:fill="FFFFFF"/>
        </w:rPr>
        <w:t>The Stakeholders of this problem is all human life,</w:t>
      </w:r>
      <w:r w:rsidR="00F16CEC">
        <w:rPr>
          <w:shd w:val="clear" w:color="auto" w:fill="FFFFFF"/>
        </w:rPr>
        <w:t xml:space="preserve"> </w:t>
      </w:r>
      <w:r w:rsidR="00F16CEC">
        <w:t>anyone profiting from fossil fuel consumption, anyone concerned about public health, anyone concerned about energy availability, anyone in the energy transportation industry</w:t>
      </w:r>
      <w:r w:rsidR="00063C15">
        <w:rPr>
          <w:shd w:val="clear" w:color="auto" w:fill="FFFFFF"/>
        </w:rPr>
        <w:t>, and all nations and peoples that use power, electricity, and transportatio</w:t>
      </w:r>
      <w:r w:rsidR="00D20D47">
        <w:rPr>
          <w:shd w:val="clear" w:color="auto" w:fill="FFFFFF"/>
        </w:rPr>
        <w:t xml:space="preserve">n. </w:t>
      </w:r>
      <w:r w:rsidR="00F16CEC">
        <w:rPr>
          <w:shd w:val="clear" w:color="auto" w:fill="FFFFFF"/>
        </w:rPr>
        <w:t xml:space="preserve">Nations that depend on the </w:t>
      </w:r>
      <w:r w:rsidR="00F16CEC">
        <w:rPr>
          <w:shd w:val="clear" w:color="auto" w:fill="FFFFFF"/>
        </w:rPr>
        <w:lastRenderedPageBreak/>
        <w:t>production of fossil fuels such as the Arab peninsula or middles eastern countries</w:t>
      </w:r>
      <w:r w:rsidR="00F16CEC" w:rsidRPr="00F16CEC">
        <w:rPr>
          <w:shd w:val="clear" w:color="auto" w:fill="FFFFFF"/>
        </w:rPr>
        <w:t>.</w:t>
      </w:r>
      <w:r w:rsidR="00F16CEC" w:rsidRPr="00F16CEC">
        <w:rPr>
          <w:rFonts w:cs="Arial"/>
          <w:color w:val="222222"/>
          <w:shd w:val="clear" w:color="auto" w:fill="FFFFFF"/>
        </w:rPr>
        <w:t xml:space="preserve"> </w:t>
      </w:r>
      <w:r w:rsidR="00F16CEC">
        <w:rPr>
          <w:rFonts w:cs="Arial"/>
          <w:color w:val="222222"/>
          <w:shd w:val="clear" w:color="auto" w:fill="FFFFFF"/>
        </w:rPr>
        <w:t xml:space="preserve"> </w:t>
      </w:r>
      <w:r w:rsidR="00F16CEC" w:rsidRPr="00F16CEC">
        <w:rPr>
          <w:rFonts w:cs="Arial"/>
          <w:color w:val="222222"/>
          <w:shd w:val="clear" w:color="auto" w:fill="FFFFFF"/>
        </w:rPr>
        <w:t>According to the International Energy Agency (IEA)</w:t>
      </w:r>
      <w:r w:rsidR="00F16CEC">
        <w:rPr>
          <w:rFonts w:cs="Arial"/>
          <w:color w:val="222222"/>
          <w:shd w:val="clear" w:color="auto" w:fill="FFFFFF"/>
        </w:rPr>
        <w:t xml:space="preserve"> these counties account for 66 % of the world’s fossil fuels.</w:t>
      </w:r>
      <w:r w:rsidR="00F16CEC" w:rsidRPr="00F16CEC">
        <w:rPr>
          <w:rStyle w:val="apple-converted-space"/>
          <w:rFonts w:cs="Arial"/>
          <w:color w:val="222222"/>
          <w:shd w:val="clear" w:color="auto" w:fill="FFFFFF"/>
        </w:rPr>
        <w:t> </w:t>
      </w:r>
      <w:r w:rsidR="00F16CEC">
        <w:rPr>
          <w:rStyle w:val="apple-converted-space"/>
          <w:rFonts w:cs="Arial"/>
          <w:color w:val="222222"/>
          <w:shd w:val="clear" w:color="auto" w:fill="FFFFFF"/>
        </w:rPr>
        <w:t xml:space="preserve">Countries such </w:t>
      </w:r>
      <w:r w:rsidR="00D92631">
        <w:rPr>
          <w:rStyle w:val="apple-converted-space"/>
          <w:rFonts w:cs="Arial"/>
          <w:color w:val="222222"/>
          <w:shd w:val="clear" w:color="auto" w:fill="FFFFFF"/>
        </w:rPr>
        <w:t>as Saudi</w:t>
      </w:r>
      <w:r w:rsidR="00F16CEC" w:rsidRPr="00F16CEC">
        <w:rPr>
          <w:rFonts w:cs="Arial"/>
          <w:bCs/>
          <w:color w:val="222222"/>
          <w:shd w:val="clear" w:color="auto" w:fill="FFFFFF"/>
        </w:rPr>
        <w:t xml:space="preserve"> Arabia</w:t>
      </w:r>
      <w:r w:rsidR="00F16CEC" w:rsidRPr="00F16CEC">
        <w:rPr>
          <w:rStyle w:val="apple-converted-space"/>
          <w:rFonts w:cs="Arial"/>
          <w:color w:val="222222"/>
          <w:shd w:val="clear" w:color="auto" w:fill="FFFFFF"/>
        </w:rPr>
        <w:t> </w:t>
      </w:r>
      <w:r w:rsidR="00F16CEC" w:rsidRPr="00F16CEC">
        <w:rPr>
          <w:rFonts w:cs="Arial"/>
          <w:color w:val="222222"/>
          <w:shd w:val="clear" w:color="auto" w:fill="FFFFFF"/>
        </w:rPr>
        <w:t>(13%),</w:t>
      </w:r>
      <w:r w:rsidR="00F16CEC" w:rsidRPr="00F16CEC">
        <w:rPr>
          <w:rStyle w:val="apple-converted-space"/>
          <w:rFonts w:cs="Arial"/>
          <w:color w:val="222222"/>
          <w:shd w:val="clear" w:color="auto" w:fill="FFFFFF"/>
        </w:rPr>
        <w:t> </w:t>
      </w:r>
      <w:r w:rsidR="00F16CEC" w:rsidRPr="00F16CEC">
        <w:rPr>
          <w:rFonts w:cs="Arial"/>
          <w:bCs/>
          <w:color w:val="222222"/>
          <w:shd w:val="clear" w:color="auto" w:fill="FFFFFF"/>
        </w:rPr>
        <w:t>Russia</w:t>
      </w:r>
      <w:r w:rsidR="00F16CEC" w:rsidRPr="00F16CEC">
        <w:rPr>
          <w:rFonts w:cs="Arial"/>
          <w:color w:val="222222"/>
          <w:shd w:val="clear" w:color="auto" w:fill="FFFFFF"/>
        </w:rPr>
        <w:t xml:space="preserve"> (13%), United States (12%),</w:t>
      </w:r>
      <w:r w:rsidR="00F16CEC" w:rsidRPr="00F16CEC">
        <w:rPr>
          <w:rStyle w:val="apple-converted-space"/>
          <w:rFonts w:cs="Arial"/>
          <w:color w:val="222222"/>
          <w:shd w:val="clear" w:color="auto" w:fill="FFFFFF"/>
        </w:rPr>
        <w:t> </w:t>
      </w:r>
      <w:r w:rsidR="00D92631">
        <w:rPr>
          <w:rStyle w:val="apple-converted-space"/>
          <w:rFonts w:cs="Arial"/>
          <w:color w:val="222222"/>
          <w:shd w:val="clear" w:color="auto" w:fill="FFFFFF"/>
        </w:rPr>
        <w:t>are among the highest that may be effected (IEA, 2014).</w:t>
      </w:r>
      <w:r w:rsidR="00063C15" w:rsidRPr="00F16CEC">
        <w:rPr>
          <w:shd w:val="clear" w:color="auto" w:fill="FFFFFF"/>
        </w:rPr>
        <w:t xml:space="preserve"> For more info on the stakeholders and those in control of f</w:t>
      </w:r>
      <w:r w:rsidR="00D92631">
        <w:rPr>
          <w:shd w:val="clear" w:color="auto" w:fill="FFFFFF"/>
        </w:rPr>
        <w:t>ossil fuels please refer to</w:t>
      </w:r>
      <w:r w:rsidR="00936A7A">
        <w:rPr>
          <w:shd w:val="clear" w:color="auto" w:fill="FFFFFF"/>
        </w:rPr>
        <w:t xml:space="preserve"> Appendix </w:t>
      </w:r>
      <w:r w:rsidR="005C0960">
        <w:rPr>
          <w:shd w:val="clear" w:color="auto" w:fill="FFFFFF"/>
        </w:rPr>
        <w:t>(L)</w:t>
      </w:r>
      <w:r w:rsidR="00D92631">
        <w:rPr>
          <w:shd w:val="clear" w:color="auto" w:fill="FFFFFF"/>
        </w:rPr>
        <w:t xml:space="preserve"> background--stakeholders</w:t>
      </w:r>
      <w:r w:rsidR="00063C15" w:rsidRPr="00F16CEC">
        <w:rPr>
          <w:shd w:val="clear" w:color="auto" w:fill="FFFFFF"/>
        </w:rPr>
        <w:t>.</w:t>
      </w:r>
    </w:p>
    <w:p w14:paraId="1CB271CD" w14:textId="77777777" w:rsidR="00763F07" w:rsidRDefault="00763F07" w:rsidP="00DF5F50">
      <w:pPr>
        <w:pStyle w:val="NoSpacing"/>
        <w:rPr>
          <w:b/>
          <w:sz w:val="28"/>
          <w:szCs w:val="28"/>
          <w:shd w:val="clear" w:color="auto" w:fill="FFFFFF"/>
        </w:rPr>
      </w:pPr>
    </w:p>
    <w:p w14:paraId="04C4828B" w14:textId="77777777"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14:paraId="01D0C366" w14:textId="77777777"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14:paraId="40E4DCAC" w14:textId="77777777" w:rsidR="00DF5F50" w:rsidRDefault="00DF5F50" w:rsidP="00DF5F50">
      <w:pPr>
        <w:pStyle w:val="NoSpacing"/>
        <w:rPr>
          <w:b/>
        </w:rPr>
      </w:pPr>
    </w:p>
    <w:p w14:paraId="26F28A4E" w14:textId="77777777"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14:paraId="41B09852" w14:textId="4008EE28" w:rsidR="001D784E" w:rsidRPr="008F3DB6" w:rsidRDefault="002A7B6B" w:rsidP="00C3283B">
      <w:pPr>
        <w:pStyle w:val="NoSpacing"/>
        <w:spacing w:line="480" w:lineRule="auto"/>
      </w:pPr>
      <w:r>
        <w:tab/>
      </w:r>
      <w:r w:rsidR="009D61AD" w:rsidRPr="00D92631">
        <w:t>NAS</w:t>
      </w:r>
      <w:r w:rsidR="00D92631">
        <w:t>A</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r w:rsidR="00D92631">
        <w:t>s</w:t>
      </w:r>
      <w:r w:rsidR="00C73DED" w:rsidRPr="00F152AF">
        <w:t>pee</w:t>
      </w:r>
      <w:r w:rsidR="00D92631">
        <w:t xml:space="preserve">d </w:t>
      </w:r>
      <w:r w:rsidR="00C73DED" w:rsidRPr="00F152AF">
        <w:t xml:space="preserve">as increased </w:t>
      </w:r>
      <w:r w:rsidR="00B13C7F">
        <w:t>significantly</w:t>
      </w:r>
      <w:r w:rsidR="00C73DED" w:rsidRPr="00F152AF">
        <w:t>. In leaner mixtures mixing hydrogen with gasoline reduc</w:t>
      </w:r>
      <w:r w:rsidR="00B13C7F">
        <w:t xml:space="preserve">ed </w:t>
      </w:r>
      <w:r w:rsidR="00C73DED" w:rsidRPr="00F152AF">
        <w:t>emissions</w:t>
      </w:r>
      <w:r w:rsidR="00D92631">
        <w:t xml:space="preserve">. </w:t>
      </w:r>
      <w:r w:rsidR="00B13C7F">
        <w:t xml:space="preserve"> NOx was reduced by a factor of 19</w:t>
      </w:r>
      <w:r w:rsidR="00C73DED" w:rsidRPr="00F152AF">
        <w:t xml:space="preserve">, </w:t>
      </w:r>
      <w:r w:rsidR="00B13C7F">
        <w:t xml:space="preserve">however, </w:t>
      </w:r>
      <w:r w:rsidR="00D92631">
        <w:t xml:space="preserve">when </w:t>
      </w:r>
      <w:r w:rsidR="00B13C7F">
        <w:t>engine performance</w:t>
      </w:r>
      <w:r w:rsidR="00C73DED" w:rsidRPr="00F152AF">
        <w:t xml:space="preserve"> reduced </w:t>
      </w:r>
      <w:r w:rsidR="00B13C7F">
        <w:t>NOx values actually increase</w:t>
      </w:r>
      <w:r w:rsidR="00D92631">
        <w:t>d.</w:t>
      </w:r>
      <w:r w:rsidR="00B13C7F">
        <w:t xml:space="preserve">  </w:t>
      </w:r>
      <w:r w:rsidR="00942348">
        <w:t>Further, at an idle Hydrocarbon were</w:t>
      </w:r>
      <w:r w:rsidR="00C73DED" w:rsidRPr="00F152AF">
        <w:t xml:space="preserve"> slightly higher</w:t>
      </w:r>
      <w:r w:rsidR="00D92631">
        <w:t>, on the other hand,</w:t>
      </w:r>
      <w:r w:rsidR="00942348">
        <w:t xml:space="preserve"> </w:t>
      </w:r>
      <w:r w:rsidR="00B13C7F">
        <w:t>Carbon Monoxide</w:t>
      </w:r>
      <w:r w:rsidR="00942348">
        <w:t xml:space="preserve"> amounts</w:t>
      </w:r>
      <w:r w:rsidR="00B13C7F">
        <w:t xml:space="preserve"> dropped.</w:t>
      </w:r>
      <w:r w:rsidR="00942348">
        <w:t xml:space="preserve"> This article shows that hydrogen</w:t>
      </w:r>
      <w:r w:rsidR="00D92631">
        <w:t xml:space="preserve"> </w:t>
      </w:r>
      <w:r w:rsidR="00942348">
        <w:t>burns in today’s engines as a drop in replacemen</w:t>
      </w:r>
      <w:r w:rsidR="003958EA">
        <w:t xml:space="preserve">t for fossil fuels. </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3958EA">
        <w:t xml:space="preserve"> was positive;</w:t>
      </w:r>
      <w:r w:rsidR="001D784E" w:rsidRPr="008F3DB6">
        <w:t xml:space="preserve"> H</w:t>
      </w:r>
      <w:r w:rsidR="001D784E" w:rsidRPr="008F3DB6">
        <w:rPr>
          <w:vertAlign w:val="subscript"/>
        </w:rPr>
        <w:t>2</w:t>
      </w:r>
      <w:r w:rsidR="001D784E" w:rsidRPr="008F3DB6">
        <w:t xml:space="preserve"> can burn in an engin</w:t>
      </w:r>
      <w:r w:rsidR="003958EA">
        <w:t xml:space="preserve">e </w:t>
      </w:r>
      <w:r w:rsidR="003B1DB8">
        <w:t>(Lee and Brehob, 1971)</w:t>
      </w:r>
      <w:r w:rsidR="001D784E" w:rsidRPr="008F3DB6">
        <w:t>.</w:t>
      </w:r>
    </w:p>
    <w:p w14:paraId="2ED04E4B" w14:textId="77777777" w:rsidR="00C73DED" w:rsidRDefault="00014A8D" w:rsidP="00C3283B">
      <w:pPr>
        <w:spacing w:line="480" w:lineRule="auto"/>
        <w:rPr>
          <w:shd w:val="clear" w:color="auto" w:fill="FFFFFF"/>
        </w:rPr>
      </w:pPr>
      <w:r w:rsidRPr="00F152AF">
        <w:rPr>
          <w:noProof/>
        </w:rPr>
        <w:lastRenderedPageBreak/>
        <w:drawing>
          <wp:anchor distT="0" distB="0" distL="114300" distR="114300" simplePos="0" relativeHeight="251738112" behindDoc="1" locked="0" layoutInCell="1" allowOverlap="1" wp14:anchorId="71E3C135" wp14:editId="497814E6">
            <wp:simplePos x="0" y="0"/>
            <wp:positionH relativeFrom="column">
              <wp:posOffset>4573058</wp:posOffset>
            </wp:positionH>
            <wp:positionV relativeFrom="paragraph">
              <wp:posOffset>382905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1EC6A522" wp14:editId="45B9BA34">
            <wp:simplePos x="0" y="0"/>
            <wp:positionH relativeFrom="column">
              <wp:posOffset>3301365</wp:posOffset>
            </wp:positionH>
            <wp:positionV relativeFrom="paragraph">
              <wp:posOffset>382905</wp:posOffset>
            </wp:positionV>
            <wp:extent cx="1095375" cy="1012190"/>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01294738" wp14:editId="279DD928">
            <wp:simplePos x="0" y="0"/>
            <wp:positionH relativeFrom="column">
              <wp:posOffset>1497965</wp:posOffset>
            </wp:positionH>
            <wp:positionV relativeFrom="paragraph">
              <wp:posOffset>386715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6DA094A5" wp14:editId="44735D5D">
            <wp:simplePos x="0" y="0"/>
            <wp:positionH relativeFrom="column">
              <wp:posOffset>-77682</wp:posOffset>
            </wp:positionH>
            <wp:positionV relativeFrom="paragraph">
              <wp:posOffset>338455</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8582F" w14:textId="77777777" w:rsidR="00942348" w:rsidRDefault="00942348" w:rsidP="00C3283B">
      <w:pPr>
        <w:pStyle w:val="NoSpacing"/>
        <w:spacing w:line="480" w:lineRule="auto"/>
        <w:rPr>
          <w:u w:val="single"/>
        </w:rPr>
      </w:pPr>
    </w:p>
    <w:p w14:paraId="403BBABF" w14:textId="0E4B77EA" w:rsidR="00C73DED" w:rsidRDefault="00942348" w:rsidP="00DF5F50">
      <w:pPr>
        <w:pStyle w:val="NoSpacing"/>
        <w:spacing w:line="480" w:lineRule="auto"/>
        <w:rPr>
          <w:b/>
        </w:rPr>
      </w:pPr>
      <w:r w:rsidRPr="005D3547">
        <w:t xml:space="preserve">Rudolf A. </w:t>
      </w:r>
      <w:r w:rsidRPr="005D3547">
        <w:rPr>
          <w:noProof/>
        </w:rPr>
        <w:t>Erren</w:t>
      </w:r>
      <w:r>
        <w:t xml:space="preserve"> </w:t>
      </w:r>
      <w:r w:rsidRPr="005D3547">
        <w:t>made hydrogen-fueled engines in the 1920</w:t>
      </w:r>
      <w:r w:rsidR="005D3547">
        <w:t xml:space="preserve">s </w:t>
      </w:r>
      <w:r>
        <w:t>including</w:t>
      </w:r>
      <w:r w:rsidRPr="0019202A">
        <w:t xml:space="preserve"> trucks and buses. </w:t>
      </w:r>
      <w:r>
        <w:t xml:space="preserve">Allies of </w:t>
      </w:r>
      <w:r w:rsidRPr="0019202A">
        <w:t xml:space="preserve">World </w:t>
      </w:r>
      <w:r>
        <w:t xml:space="preserve">found </w:t>
      </w:r>
      <w:r w:rsidRPr="0019202A">
        <w:t xml:space="preserve">a submarine </w:t>
      </w:r>
      <w:r>
        <w:t xml:space="preserve">and even </w:t>
      </w:r>
      <w:r w:rsidRPr="0019202A">
        <w:t xml:space="preserve">torpedoes converted by </w:t>
      </w:r>
      <w:r w:rsidRPr="002E0612">
        <w:rPr>
          <w:noProof/>
        </w:rPr>
        <w:t>Erren</w:t>
      </w:r>
      <w:r w:rsidRPr="0019202A">
        <w:t xml:space="preserve"> to hydrogen</w:t>
      </w:r>
      <w:r>
        <w:t xml:space="preserve"> </w:t>
      </w:r>
      <w:r w:rsidRPr="00B4526F">
        <w:t>power</w:t>
      </w:r>
      <w:r>
        <w:t xml:space="preserve"> proving the government has already used this technology</w:t>
      </w:r>
      <w:r w:rsidRPr="00B4526F">
        <w:t xml:space="preserve"> (Erren and Campbell, 1933).</w:t>
      </w:r>
      <w:r>
        <w:rPr>
          <w:b/>
        </w:rPr>
        <w:t xml:space="preserve">  </w:t>
      </w:r>
      <w:r>
        <w:t>Another article reported that</w:t>
      </w:r>
      <w:r>
        <w:rPr>
          <w:b/>
        </w:rPr>
        <w:t xml:space="preserve"> </w:t>
      </w:r>
      <w:r>
        <w:t>s</w:t>
      </w:r>
      <w:r w:rsidRPr="0019202A">
        <w:t xml:space="preserve">ince </w:t>
      </w:r>
      <w:r>
        <w:t xml:space="preserve">drinkable water is </w:t>
      </w:r>
      <w:r w:rsidRPr="0019202A">
        <w:t>the exhaust</w:t>
      </w:r>
      <w:r w:rsidRPr="0019202A">
        <w:rPr>
          <w:b/>
        </w:rPr>
        <w:t xml:space="preserve"> </w:t>
      </w:r>
      <w:r>
        <w:t xml:space="preserve">hydrogen and </w:t>
      </w:r>
      <w:r w:rsidRPr="0019202A">
        <w:t xml:space="preserve">oxygen </w:t>
      </w:r>
      <w:r>
        <w:t xml:space="preserve">as fuel they </w:t>
      </w:r>
      <w:r w:rsidRPr="0019202A">
        <w:t>have been considered for</w:t>
      </w:r>
      <w:r>
        <w:t xml:space="preserve"> the </w:t>
      </w:r>
      <w:r w:rsidRPr="0019202A">
        <w:t xml:space="preserve">submarine </w:t>
      </w:r>
      <w:r>
        <w:t>since the end of the world wars. This shows again this technology has already been used.</w:t>
      </w:r>
      <w:r w:rsidRPr="0019202A">
        <w:t xml:space="preserve"> </w:t>
      </w:r>
      <w:r w:rsidRPr="00B4526F">
        <w:t>(King and Rand, 1955).</w:t>
      </w:r>
      <w:r>
        <w:t xml:space="preserve">  </w:t>
      </w:r>
      <w:r w:rsidRPr="005D3547">
        <w:t>Robert Zweig</w:t>
      </w:r>
      <w:r w:rsidRPr="009D61AD">
        <w:t xml:space="preserve"> </w:t>
      </w:r>
      <w:r w:rsidRPr="005D3547">
        <w:t>converted a pickup truck to run on H</w:t>
      </w:r>
      <w:r w:rsidRPr="005D3547">
        <w:rPr>
          <w:vertAlign w:val="subscript"/>
        </w:rPr>
        <w:t>2</w:t>
      </w:r>
      <w:r w:rsidRPr="005D3547">
        <w:t>.</w:t>
      </w:r>
      <w:r w:rsidRPr="002D676E">
        <w:t xml:space="preserve"> It </w:t>
      </w:r>
      <w:r>
        <w:t xml:space="preserve">still operates and can be seen at </w:t>
      </w:r>
      <w:r w:rsidRPr="002D676E">
        <w:t xml:space="preserve">The American Hydrogen Association </w:t>
      </w:r>
      <w:r>
        <w:t>where it is displayed</w:t>
      </w:r>
      <w:r w:rsidRPr="002D676E">
        <w:t xml:space="preserve"> in public exhibits </w:t>
      </w:r>
      <w:r w:rsidRPr="00B4526F">
        <w:t>(Zweig, 1992).</w:t>
      </w:r>
      <w:r>
        <w:t xml:space="preserve"> </w:t>
      </w:r>
      <w:r w:rsidR="005D3547">
        <w:t>This auto</w:t>
      </w:r>
      <w:r>
        <w:t xml:space="preserve"> shows that this technology can be used for </w:t>
      </w:r>
      <w:r w:rsidR="005D3547">
        <w:t>any</w:t>
      </w:r>
      <w:r>
        <w:t xml:space="preserve"> common aut</w:t>
      </w:r>
      <w:r w:rsidR="005D3547">
        <w:t>omobile</w:t>
      </w:r>
      <w:r>
        <w:t xml:space="preserve">. </w:t>
      </w:r>
    </w:p>
    <w:p w14:paraId="4E7809A7" w14:textId="31C991EF" w:rsidR="00DF5F50" w:rsidRDefault="000E0A4C" w:rsidP="00DF5F50">
      <w:pPr>
        <w:pStyle w:val="NoSpacing"/>
        <w:rPr>
          <w:b/>
        </w:rPr>
      </w:pPr>
      <w:r>
        <w:rPr>
          <w:b/>
        </w:rPr>
        <w:t>The HHO cell and emissions</w:t>
      </w:r>
      <w:r w:rsidR="00DF5F50">
        <w:rPr>
          <w:b/>
        </w:rPr>
        <w:t xml:space="preserve">.  </w:t>
      </w:r>
    </w:p>
    <w:p w14:paraId="123EE3D4" w14:textId="77777777" w:rsidR="00651C37" w:rsidRDefault="00DF5F50" w:rsidP="00DF5F50">
      <w:pPr>
        <w:pStyle w:val="NoSpacing"/>
        <w:spacing w:line="480" w:lineRule="auto"/>
        <w:rPr>
          <w:noProof/>
        </w:rPr>
      </w:pPr>
      <w:r>
        <w:rPr>
          <w:b/>
        </w:rPr>
        <w:tab/>
      </w:r>
      <w:r w:rsidR="00695CF5" w:rsidRPr="005D3547">
        <w:t>Stebar and Parks</w:t>
      </w:r>
      <w:r w:rsidR="00695CF5" w:rsidRPr="0019202A">
        <w:t xml:space="preserve"> investigated the effects of hydrogen-supplement</w:t>
      </w:r>
      <w:r w:rsidR="005D3547">
        <w:t>ation.  V</w:t>
      </w:r>
      <w:r w:rsidR="00695CF5" w:rsidRPr="0019202A">
        <w:t>ery low NOx and CO emission</w:t>
      </w:r>
      <w:r w:rsidR="005D3547">
        <w:t xml:space="preserve">s </w:t>
      </w:r>
      <w:r w:rsidR="00695CF5" w:rsidRPr="0019202A">
        <w:t>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695CF5" w:rsidRPr="005D3547">
        <w:t>Masood et al</w:t>
      </w:r>
      <w:r w:rsidR="00695CF5">
        <w:t xml:space="preserve"> </w:t>
      </w:r>
      <w:r w:rsidR="00695CF5" w:rsidRPr="00C73DED">
        <w:t xml:space="preserve">test results showed that </w:t>
      </w:r>
      <w:r w:rsidR="00695CF5" w:rsidRPr="005D3547">
        <w:t xml:space="preserve">the hydrogen–diesel co-fueling solved the drawback of lean operation </w:t>
      </w:r>
      <w:r w:rsidR="00695CF5" w:rsidRPr="00C73DED">
        <w:t>of hydrocarbon fuels such as diesel</w:t>
      </w:r>
      <w:r w:rsidR="00695CF5">
        <w:t>.  This reduced misfires, improved</w:t>
      </w:r>
      <w:r w:rsidR="00695CF5" w:rsidRPr="00C73DED">
        <w:t xml:space="preserve"> emissions, performance and fuel economy (Masood et al., 2006</w:t>
      </w:r>
      <w:r w:rsidR="00695CF5" w:rsidRPr="005D3547">
        <w:t xml:space="preserve">). </w:t>
      </w:r>
      <w:r w:rsidR="000E0A4C" w:rsidRPr="005D3547">
        <w:t xml:space="preserve"> </w:t>
      </w:r>
      <w:r w:rsidR="00695CF5" w:rsidRPr="005D3547">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The result showed fossil fuel was much nearer to complete combustion which in</w:t>
      </w:r>
      <w:r w:rsidR="008B30EB">
        <w:rPr>
          <w:shd w:val="clear" w:color="auto" w:fill="FFFFFF"/>
        </w:rPr>
        <w:t xml:space="preserve"> tu</w:t>
      </w:r>
      <w:r w:rsidR="00695CF5">
        <w:rPr>
          <w:shd w:val="clear" w:color="auto" w:fill="FFFFFF"/>
        </w:rPr>
        <w:t>r</w:t>
      </w:r>
      <w:r w:rsidR="008B30EB">
        <w:rPr>
          <w:shd w:val="clear" w:color="auto" w:fill="FFFFFF"/>
        </w:rPr>
        <w:t xml:space="preserve">n </w:t>
      </w:r>
      <w:r w:rsidR="00695CF5">
        <w:rPr>
          <w:shd w:val="clear" w:color="auto" w:fill="FFFFFF"/>
        </w:rPr>
        <w:t>ensures that there are no unburned hydrocarbons. Oxidation of the partially oxidized carbon i.e. CO w</w:t>
      </w:r>
      <w:r w:rsidR="008B30EB">
        <w:rPr>
          <w:shd w:val="clear" w:color="auto" w:fill="FFFFFF"/>
        </w:rPr>
        <w:t>as also more completely burned into</w:t>
      </w:r>
      <w:r w:rsidR="00695CF5">
        <w:rPr>
          <w:shd w:val="clear" w:color="auto" w:fill="FFFFFF"/>
        </w:rPr>
        <w:t xml:space="preserve"> CO</w:t>
      </w:r>
      <w:r w:rsidR="008B30EB">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r w:rsidR="008B30EB">
        <w:t xml:space="preserve">  </w:t>
      </w:r>
      <w:r w:rsidR="00F73C1D">
        <w:t xml:space="preserve">However, </w:t>
      </w:r>
      <w:r w:rsidR="00DD52AB" w:rsidRPr="00DD52AB">
        <w:rPr>
          <w:u w:val="single"/>
        </w:rPr>
        <w:t>Jingding</w:t>
      </w:r>
      <w:r w:rsidR="00DD52AB">
        <w:t xml:space="preserve"> </w:t>
      </w:r>
      <w:r w:rsidR="00DD52AB" w:rsidRPr="00FD4DA6">
        <w:t xml:space="preserve">studies have shown </w:t>
      </w:r>
    </w:p>
    <w:p w14:paraId="6E172475" w14:textId="455F187F" w:rsidR="004819F0" w:rsidRPr="00DF5F50" w:rsidRDefault="00205D98" w:rsidP="00DF5F50">
      <w:pPr>
        <w:pStyle w:val="NoSpacing"/>
        <w:spacing w:line="480" w:lineRule="auto"/>
        <w:rPr>
          <w:b/>
        </w:rPr>
      </w:pPr>
      <w:r>
        <w:rPr>
          <w:noProof/>
        </w:rPr>
        <w:lastRenderedPageBreak/>
        <w:drawing>
          <wp:anchor distT="0" distB="0" distL="114300" distR="114300" simplePos="0" relativeHeight="251926528" behindDoc="0" locked="0" layoutInCell="1" allowOverlap="1" wp14:anchorId="1FF3B459" wp14:editId="4A798D55">
            <wp:simplePos x="0" y="0"/>
            <wp:positionH relativeFrom="column">
              <wp:posOffset>-30480</wp:posOffset>
            </wp:positionH>
            <wp:positionV relativeFrom="paragraph">
              <wp:posOffset>1943735</wp:posOffset>
            </wp:positionV>
            <wp:extent cx="2651760" cy="1828165"/>
            <wp:effectExtent l="0" t="0" r="0" b="635"/>
            <wp:wrapSquare wrapText="bothSides"/>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14132"/>
                    <a:stretch/>
                  </pic:blipFill>
                  <pic:spPr bwMode="auto">
                    <a:xfrm>
                      <a:off x="0" y="0"/>
                      <a:ext cx="2651760" cy="1828165"/>
                    </a:xfrm>
                    <a:prstGeom prst="rect">
                      <a:avLst/>
                    </a:prstGeom>
                    <a:noFill/>
                    <a:ln>
                      <a:noFill/>
                    </a:ln>
                  </pic:spPr>
                </pic:pic>
              </a:graphicData>
            </a:graphic>
            <wp14:sizeRelH relativeFrom="margin">
              <wp14:pctWidth>0</wp14:pctWidth>
            </wp14:sizeRelH>
          </wp:anchor>
        </w:drawing>
      </w:r>
      <w:r w:rsidR="00AB3739">
        <w:rPr>
          <w:noProof/>
        </w:rPr>
        <w:drawing>
          <wp:anchor distT="0" distB="0" distL="114300" distR="114300" simplePos="0" relativeHeight="251928576" behindDoc="0" locked="0" layoutInCell="1" allowOverlap="1" wp14:anchorId="38AF07C5" wp14:editId="6D640D42">
            <wp:simplePos x="0" y="0"/>
            <wp:positionH relativeFrom="column">
              <wp:posOffset>2970530</wp:posOffset>
            </wp:positionH>
            <wp:positionV relativeFrom="paragraph">
              <wp:posOffset>2026285</wp:posOffset>
            </wp:positionV>
            <wp:extent cx="2860675" cy="1691640"/>
            <wp:effectExtent l="0" t="0" r="0" b="381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14147"/>
                    <a:stretch/>
                  </pic:blipFill>
                  <pic:spPr bwMode="auto">
                    <a:xfrm>
                      <a:off x="0" y="0"/>
                      <a:ext cx="286067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51C37">
        <w:rPr>
          <w:noProof/>
        </w:rPr>
        <mc:AlternateContent>
          <mc:Choice Requires="wpc">
            <w:drawing>
              <wp:anchor distT="0" distB="0" distL="114300" distR="114300" simplePos="0" relativeHeight="251919360" behindDoc="0" locked="0" layoutInCell="1" allowOverlap="1" wp14:anchorId="686F7352" wp14:editId="13CE92B6">
                <wp:simplePos x="0" y="0"/>
                <wp:positionH relativeFrom="column">
                  <wp:posOffset>-914400</wp:posOffset>
                </wp:positionH>
                <wp:positionV relativeFrom="paragraph">
                  <wp:posOffset>-914400</wp:posOffset>
                </wp:positionV>
                <wp:extent cx="2860675" cy="1965960"/>
                <wp:effectExtent l="0" t="0" r="0" b="0"/>
                <wp:wrapNone/>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31A0BFD" id="Canvas 19" o:spid="_x0000_s1026" editas="canvas" style="position:absolute;margin-left:-1in;margin-top:-1in;width:225.25pt;height:154.8pt;z-index:251919360" coordsize="2860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606;height:19659;visibility:visible;mso-wrap-style:square">
                  <v:fill o:detectmouseclick="t"/>
                  <v:path o:connecttype="none"/>
                </v:shape>
              </v:group>
            </w:pict>
          </mc:Fallback>
        </mc:AlternateContent>
      </w:r>
      <w:r w:rsidR="00651C37">
        <w:rPr>
          <w:noProof/>
        </w:rPr>
        <w:t>\</w:t>
      </w:r>
      <w:r w:rsidR="00DD52AB" w:rsidRPr="00FD4DA6">
        <w:t>that if mixtures are made lean and spark timing</w:t>
      </w:r>
      <w:r w:rsidR="00DD52AB">
        <w:t xml:space="preserve"> </w:t>
      </w:r>
      <w:r w:rsidR="00DD52AB" w:rsidRPr="00FD4DA6">
        <w:t xml:space="preserve">is retarded </w:t>
      </w:r>
      <w:r w:rsidR="00DD52AB" w:rsidRPr="00DD52AB">
        <w:rPr>
          <w:i/>
        </w:rPr>
        <w:t>NOx can be reduced below the current standards for emissions</w:t>
      </w:r>
      <w:r w:rsidR="00DD52AB">
        <w:t xml:space="preserve"> </w:t>
      </w:r>
      <w:r w:rsidR="00DD52AB" w:rsidRPr="00DD52AB">
        <w:t>(Jingding, 1998).</w:t>
      </w:r>
      <w:r w:rsidR="000E0A4C">
        <w:t xml:space="preserve">  </w:t>
      </w:r>
      <w:r w:rsidR="008B30EB">
        <w:rPr>
          <w:noProof/>
          <w:shd w:val="clear" w:color="auto" w:fill="FFFFFF"/>
        </w:rPr>
        <w:t>Researchers at</w:t>
      </w:r>
      <w:r w:rsidR="001F1F0B" w:rsidRPr="008B30EB">
        <w:rPr>
          <w:shd w:val="clear" w:color="auto" w:fill="FFFFFF"/>
        </w:rPr>
        <w:t xml:space="preserve"> Mutah Universit</w:t>
      </w:r>
      <w:r w:rsidR="008B30EB">
        <w:rPr>
          <w:shd w:val="clear" w:color="auto" w:fill="FFFFFF"/>
        </w:rPr>
        <w:t>y s</w:t>
      </w:r>
      <w:r w:rsidR="004819F0" w:rsidRPr="008B30EB">
        <w:rPr>
          <w:shd w:val="clear" w:color="auto" w:fill="FFFFFF"/>
        </w:rPr>
        <w:t>how</w:t>
      </w:r>
      <w:r w:rsidR="001F1F0B" w:rsidRPr="008B30EB">
        <w:rPr>
          <w:shd w:val="clear" w:color="auto" w:fill="FFFFFF"/>
        </w:rPr>
        <w:t>ed</w:t>
      </w:r>
      <w:r w:rsidR="004819F0" w:rsidRPr="008B30EB">
        <w:rPr>
          <w:shd w:val="clear" w:color="auto" w:fill="FFFFFF"/>
        </w:rPr>
        <w:t xml:space="preserve"> that a mixture of HHO, </w:t>
      </w:r>
      <w:r w:rsidR="004819F0" w:rsidRPr="008B30EB">
        <w:rPr>
          <w:noProof/>
          <w:shd w:val="clear" w:color="auto" w:fill="FFFFFF"/>
        </w:rPr>
        <w:t>air</w:t>
      </w:r>
      <w:r w:rsidR="002E0612" w:rsidRPr="008B30EB">
        <w:rPr>
          <w:noProof/>
          <w:shd w:val="clear" w:color="auto" w:fill="FFFFFF"/>
        </w:rPr>
        <w:t>,</w:t>
      </w:r>
      <w:r w:rsidR="004819F0" w:rsidRPr="008B30EB">
        <w:rPr>
          <w:shd w:val="clear" w:color="auto" w:fill="FFFFFF"/>
        </w:rPr>
        <w:t xml:space="preserve"> and gasoline cause a reduction in emission pollutant</w:t>
      </w:r>
      <w:r w:rsidR="001F1F0B" w:rsidRPr="008B30EB">
        <w:rPr>
          <w:shd w:val="clear" w:color="auto" w:fill="FFFFFF"/>
        </w:rPr>
        <w:t>s</w:t>
      </w:r>
      <w:r w:rsidR="004819F0" w:rsidRPr="008B30EB">
        <w:rPr>
          <w:shd w:val="clear" w:color="auto" w:fill="FFFFFF"/>
        </w:rPr>
        <w:t xml:space="preserve"> </w:t>
      </w:r>
      <w:r w:rsidR="001F1F0B" w:rsidRPr="008B30EB">
        <w:rPr>
          <w:shd w:val="clear" w:color="auto" w:fill="FFFFFF"/>
        </w:rPr>
        <w:t xml:space="preserve">and </w:t>
      </w:r>
      <w:r w:rsidR="004819F0" w:rsidRPr="008B30EB">
        <w:rPr>
          <w:shd w:val="clear" w:color="auto" w:fill="FFFFFF"/>
        </w:rPr>
        <w:t>enhancement in engine efficiency.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Pr>
          <w:shd w:val="clear" w:color="auto" w:fill="FFFFFF"/>
        </w:rPr>
        <w:t>by 20% w</w:t>
      </w:r>
      <w:r w:rsidR="001F1F0B">
        <w:rPr>
          <w:shd w:val="clear" w:color="auto" w:fill="FFFFFF"/>
        </w:rPr>
        <w:t>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w:t>
      </w:r>
      <w:r>
        <w:rPr>
          <w:shd w:val="clear" w:color="auto" w:fill="FFFFFF"/>
        </w:rPr>
        <w:t>0).</w:t>
      </w:r>
      <w:r w:rsidR="004819F0">
        <w:rPr>
          <w:shd w:val="clear" w:color="auto" w:fill="FFFFFF"/>
        </w:rPr>
        <w:t xml:space="preserve">  </w:t>
      </w:r>
      <w:r>
        <w:rPr>
          <w:shd w:val="clear" w:color="auto" w:fill="FFFFFF"/>
        </w:rPr>
        <w:t xml:space="preserve">Figures 6-9 </w:t>
      </w:r>
      <w:r w:rsidR="000E0A4C">
        <w:rPr>
          <w:shd w:val="clear" w:color="auto" w:fill="FFFFFF"/>
        </w:rPr>
        <w:t xml:space="preserve">are graphs of the results </w:t>
      </w:r>
      <w:r>
        <w:rPr>
          <w:shd w:val="clear" w:color="auto" w:fill="FFFFFF"/>
        </w:rPr>
        <w:t>of experiments</w:t>
      </w:r>
      <w:r w:rsidR="000E0A4C">
        <w:rPr>
          <w:shd w:val="clear" w:color="auto" w:fill="FFFFFF"/>
        </w:rPr>
        <w:t xml:space="preserve"> </w:t>
      </w:r>
      <w:r>
        <w:rPr>
          <w:shd w:val="clear" w:color="auto" w:fill="FFFFFF"/>
        </w:rPr>
        <w:t>by Yimaz et al.</w:t>
      </w:r>
    </w:p>
    <w:p w14:paraId="08DE7FB6" w14:textId="69975350" w:rsidR="00873098" w:rsidRDefault="00205D98" w:rsidP="00C3283B">
      <w:pPr>
        <w:pStyle w:val="NoSpacing"/>
        <w:spacing w:line="480" w:lineRule="auto"/>
        <w:rPr>
          <w:b/>
        </w:rPr>
      </w:pPr>
      <w:r>
        <w:rPr>
          <w:noProof/>
        </w:rPr>
        <mc:AlternateContent>
          <mc:Choice Requires="wps">
            <w:drawing>
              <wp:anchor distT="45720" distB="45720" distL="114300" distR="114300" simplePos="0" relativeHeight="251936768" behindDoc="0" locked="0" layoutInCell="1" allowOverlap="1" wp14:anchorId="0FAD6C76" wp14:editId="768C452D">
                <wp:simplePos x="0" y="0"/>
                <wp:positionH relativeFrom="column">
                  <wp:posOffset>982980</wp:posOffset>
                </wp:positionH>
                <wp:positionV relativeFrom="paragraph">
                  <wp:posOffset>1694180</wp:posOffset>
                </wp:positionV>
                <wp:extent cx="624840" cy="243840"/>
                <wp:effectExtent l="0" t="0" r="381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1B6A91DF" w14:textId="77777777" w:rsidR="00A125CD" w:rsidRPr="00205D98" w:rsidRDefault="00A125CD" w:rsidP="00205D98">
                            <w:pPr>
                              <w:rPr>
                                <w:sz w:val="16"/>
                                <w:szCs w:val="16"/>
                              </w:rPr>
                            </w:pPr>
                            <w:r w:rsidRPr="00205D98">
                              <w:rPr>
                                <w:sz w:val="16"/>
                                <w:szCs w:val="16"/>
                              </w:rPr>
                              <w:t>Figure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D6C76" id="_x0000_s1031" type="#_x0000_t202" style="position:absolute;margin-left:77.4pt;margin-top:133.4pt;width:49.2pt;height:19.2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" stroked="f">
                <v:textbox>
                  <w:txbxContent>
                    <w:p w14:paraId="1B6A91DF" w14:textId="77777777" w:rsidR="00A125CD" w:rsidRPr="00205D98" w:rsidRDefault="00A125CD" w:rsidP="00205D98">
                      <w:pPr>
                        <w:rPr>
                          <w:sz w:val="16"/>
                          <w:szCs w:val="16"/>
                        </w:rPr>
                      </w:pPr>
                      <w:r w:rsidRPr="00205D98">
                        <w:rPr>
                          <w:sz w:val="16"/>
                          <w:szCs w:val="16"/>
                        </w:rPr>
                        <w:t>Figure 6.</w:t>
                      </w:r>
                    </w:p>
                  </w:txbxContent>
                </v:textbox>
                <w10:wrap type="square"/>
              </v:shape>
            </w:pict>
          </mc:Fallback>
        </mc:AlternateContent>
      </w:r>
      <w:r w:rsidRPr="00306B74">
        <w:rPr>
          <w:noProof/>
          <w:shd w:val="clear" w:color="auto" w:fill="FFFFFF"/>
        </w:rPr>
        <w:drawing>
          <wp:anchor distT="0" distB="0" distL="114300" distR="114300" simplePos="0" relativeHeight="251754496" behindDoc="1" locked="0" layoutInCell="1" allowOverlap="1" wp14:anchorId="51174BCF" wp14:editId="6FA3AED0">
            <wp:simplePos x="0" y="0"/>
            <wp:positionH relativeFrom="column">
              <wp:posOffset>3209290</wp:posOffset>
            </wp:positionH>
            <wp:positionV relativeFrom="paragraph">
              <wp:posOffset>1899285</wp:posOffset>
            </wp:positionV>
            <wp:extent cx="2623185" cy="1752600"/>
            <wp:effectExtent l="0" t="0" r="5715" b="0"/>
            <wp:wrapTight wrapText="bothSides">
              <wp:wrapPolygon edited="0">
                <wp:start x="0" y="0"/>
                <wp:lineTo x="0" y="21365"/>
                <wp:lineTo x="21490" y="21365"/>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534"/>
                    <a:stretch/>
                  </pic:blipFill>
                  <pic:spPr bwMode="auto">
                    <a:xfrm>
                      <a:off x="0" y="0"/>
                      <a:ext cx="262318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8592" behindDoc="1" locked="0" layoutInCell="1" allowOverlap="1" wp14:anchorId="18D18BBC" wp14:editId="63505405">
            <wp:simplePos x="0" y="0"/>
            <wp:positionH relativeFrom="column">
              <wp:posOffset>-289560</wp:posOffset>
            </wp:positionH>
            <wp:positionV relativeFrom="paragraph">
              <wp:posOffset>1932940</wp:posOffset>
            </wp:positionV>
            <wp:extent cx="2910840" cy="1767840"/>
            <wp:effectExtent l="0" t="0" r="381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302" b="14836"/>
                    <a:stretch/>
                  </pic:blipFill>
                  <pic:spPr bwMode="auto">
                    <a:xfrm>
                      <a:off x="0" y="0"/>
                      <a:ext cx="291084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934720" behindDoc="0" locked="0" layoutInCell="1" allowOverlap="1" wp14:anchorId="1FEA525B" wp14:editId="7DA0A573">
                <wp:simplePos x="0" y="0"/>
                <wp:positionH relativeFrom="column">
                  <wp:posOffset>4274820</wp:posOffset>
                </wp:positionH>
                <wp:positionV relativeFrom="paragraph">
                  <wp:posOffset>1671955</wp:posOffset>
                </wp:positionV>
                <wp:extent cx="624840" cy="243840"/>
                <wp:effectExtent l="0" t="0" r="3810" b="381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6EFBBB2" w14:textId="0423B103" w:rsidR="00A125CD" w:rsidRPr="00205D98" w:rsidRDefault="00A125CD" w:rsidP="00205D98">
                            <w:pPr>
                              <w:rPr>
                                <w:sz w:val="16"/>
                                <w:szCs w:val="16"/>
                              </w:rPr>
                            </w:pPr>
                            <w:r w:rsidRPr="00205D98">
                              <w:rPr>
                                <w:sz w:val="16"/>
                                <w:szCs w:val="16"/>
                              </w:rPr>
                              <w:t>Fig</w:t>
                            </w:r>
                            <w:r>
                              <w:rPr>
                                <w:sz w:val="16"/>
                                <w:szCs w:val="16"/>
                              </w:rPr>
                              <w:t>ure 7</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A525B" id="_x0000_s1032" type="#_x0000_t202" style="position:absolute;margin-left:336.6pt;margin-top:131.65pt;width:4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" stroked="f">
                <v:textbox>
                  <w:txbxContent>
                    <w:p w14:paraId="76EFBBB2" w14:textId="0423B103" w:rsidR="00A125CD" w:rsidRPr="00205D98" w:rsidRDefault="00A125CD" w:rsidP="00205D98">
                      <w:pPr>
                        <w:rPr>
                          <w:sz w:val="16"/>
                          <w:szCs w:val="16"/>
                        </w:rPr>
                      </w:pPr>
                      <w:r w:rsidRPr="00205D98">
                        <w:rPr>
                          <w:sz w:val="16"/>
                          <w:szCs w:val="16"/>
                        </w:rPr>
                        <w:t>Fig</w:t>
                      </w:r>
                      <w:r>
                        <w:rPr>
                          <w:sz w:val="16"/>
                          <w:szCs w:val="16"/>
                        </w:rPr>
                        <w:t>ure 7</w:t>
                      </w:r>
                      <w:r w:rsidRPr="00205D98">
                        <w:rPr>
                          <w:sz w:val="16"/>
                          <w:szCs w:val="16"/>
                        </w:rPr>
                        <w:t>.</w:t>
                      </w:r>
                    </w:p>
                  </w:txbxContent>
                </v:textbox>
                <w10:wrap type="square"/>
              </v:shape>
            </w:pict>
          </mc:Fallback>
        </mc:AlternateContent>
      </w:r>
    </w:p>
    <w:p w14:paraId="6B128438" w14:textId="05FA8202" w:rsidR="00AB3739" w:rsidRDefault="00AB3739" w:rsidP="00DF5F50">
      <w:pPr>
        <w:pStyle w:val="NoSpacing"/>
        <w:rPr>
          <w:b/>
        </w:rPr>
      </w:pPr>
    </w:p>
    <w:p w14:paraId="406748D0" w14:textId="477E163B" w:rsidR="00AB3739" w:rsidRDefault="00AB3739" w:rsidP="00DF5F50">
      <w:pPr>
        <w:pStyle w:val="NoSpacing"/>
        <w:rPr>
          <w:b/>
        </w:rPr>
      </w:pPr>
    </w:p>
    <w:p w14:paraId="55611FC3" w14:textId="6E27E879" w:rsidR="00AB3739" w:rsidRDefault="00AB3739" w:rsidP="00DF5F50">
      <w:pPr>
        <w:pStyle w:val="NoSpacing"/>
        <w:rPr>
          <w:b/>
        </w:rPr>
      </w:pPr>
    </w:p>
    <w:p w14:paraId="0A0C71A1" w14:textId="1BCF835C" w:rsidR="00AB3739" w:rsidRDefault="00AB3739" w:rsidP="00DF5F50">
      <w:pPr>
        <w:pStyle w:val="NoSpacing"/>
        <w:rPr>
          <w:b/>
        </w:rPr>
      </w:pPr>
    </w:p>
    <w:p w14:paraId="1A6FF5A6" w14:textId="1530594E" w:rsidR="00AB3739" w:rsidRDefault="00AB3739" w:rsidP="00DF5F50">
      <w:pPr>
        <w:pStyle w:val="NoSpacing"/>
        <w:rPr>
          <w:b/>
        </w:rPr>
      </w:pPr>
    </w:p>
    <w:p w14:paraId="542F91B5" w14:textId="56906FE9" w:rsidR="00AB3739" w:rsidRDefault="00AB3739" w:rsidP="00DF5F50">
      <w:pPr>
        <w:pStyle w:val="NoSpacing"/>
        <w:rPr>
          <w:b/>
        </w:rPr>
      </w:pPr>
    </w:p>
    <w:p w14:paraId="3FF5B3A1" w14:textId="77F724AB" w:rsidR="00AB3739" w:rsidRDefault="00AB3739" w:rsidP="00DF5F50">
      <w:pPr>
        <w:pStyle w:val="NoSpacing"/>
        <w:rPr>
          <w:b/>
        </w:rPr>
      </w:pPr>
    </w:p>
    <w:p w14:paraId="4FF91063" w14:textId="492908D2" w:rsidR="00AB3739" w:rsidRDefault="00AB3739" w:rsidP="00DF5F50">
      <w:pPr>
        <w:pStyle w:val="NoSpacing"/>
        <w:rPr>
          <w:b/>
        </w:rPr>
      </w:pPr>
    </w:p>
    <w:p w14:paraId="20F68B32" w14:textId="24BC48A6" w:rsidR="00AB3739" w:rsidRDefault="00AB3739" w:rsidP="00DF5F50">
      <w:pPr>
        <w:pStyle w:val="NoSpacing"/>
        <w:rPr>
          <w:b/>
        </w:rPr>
      </w:pPr>
    </w:p>
    <w:p w14:paraId="2D46BFDA" w14:textId="467935A9" w:rsidR="00AB3739" w:rsidRDefault="00205D98" w:rsidP="00DF5F50">
      <w:pPr>
        <w:pStyle w:val="NoSpacing"/>
        <w:rPr>
          <w:b/>
        </w:rPr>
      </w:pPr>
      <w:r>
        <w:rPr>
          <w:noProof/>
        </w:rPr>
        <mc:AlternateContent>
          <mc:Choice Requires="wps">
            <w:drawing>
              <wp:anchor distT="45720" distB="45720" distL="114300" distR="114300" simplePos="0" relativeHeight="251932672" behindDoc="0" locked="0" layoutInCell="1" allowOverlap="1" wp14:anchorId="71AC22C4" wp14:editId="4866FC00">
                <wp:simplePos x="0" y="0"/>
                <wp:positionH relativeFrom="column">
                  <wp:posOffset>982980</wp:posOffset>
                </wp:positionH>
                <wp:positionV relativeFrom="paragraph">
                  <wp:posOffset>102235</wp:posOffset>
                </wp:positionV>
                <wp:extent cx="624840" cy="243840"/>
                <wp:effectExtent l="0" t="0" r="381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2786886D" w14:textId="0B62D1CD" w:rsidR="00A125CD" w:rsidRPr="00205D98" w:rsidRDefault="00A125CD" w:rsidP="00205D98">
                            <w:pPr>
                              <w:rPr>
                                <w:sz w:val="16"/>
                                <w:szCs w:val="16"/>
                              </w:rPr>
                            </w:pPr>
                            <w:r w:rsidRPr="00205D98">
                              <w:rPr>
                                <w:sz w:val="16"/>
                                <w:szCs w:val="16"/>
                              </w:rPr>
                              <w:t>Fig</w:t>
                            </w:r>
                            <w:r>
                              <w:rPr>
                                <w:sz w:val="16"/>
                                <w:szCs w:val="16"/>
                              </w:rPr>
                              <w:t>ure 8</w:t>
                            </w:r>
                            <w:r w:rsidRPr="00205D9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C22C4" id="_x0000_s1033" type="#_x0000_t202" style="position:absolute;margin-left:77.4pt;margin-top:8.05pt;width:49.2pt;height:19.2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" stroked="f">
                <v:textbox>
                  <w:txbxContent>
                    <w:p w14:paraId="2786886D" w14:textId="0B62D1CD" w:rsidR="00A125CD" w:rsidRPr="00205D98" w:rsidRDefault="00A125CD" w:rsidP="00205D98">
                      <w:pPr>
                        <w:rPr>
                          <w:sz w:val="16"/>
                          <w:szCs w:val="16"/>
                        </w:rPr>
                      </w:pPr>
                      <w:r w:rsidRPr="00205D98">
                        <w:rPr>
                          <w:sz w:val="16"/>
                          <w:szCs w:val="16"/>
                        </w:rPr>
                        <w:t>Fig</w:t>
                      </w:r>
                      <w:r>
                        <w:rPr>
                          <w:sz w:val="16"/>
                          <w:szCs w:val="16"/>
                        </w:rPr>
                        <w:t>ure 8</w:t>
                      </w:r>
                      <w:r w:rsidRPr="00205D98">
                        <w:rPr>
                          <w:sz w:val="16"/>
                          <w:szCs w:val="16"/>
                        </w:rPr>
                        <w:t>.</w:t>
                      </w:r>
                    </w:p>
                  </w:txbxContent>
                </v:textbox>
                <w10:wrap type="square"/>
              </v:shape>
            </w:pict>
          </mc:Fallback>
        </mc:AlternateContent>
      </w:r>
      <w:r>
        <w:rPr>
          <w:noProof/>
        </w:rPr>
        <mc:AlternateContent>
          <mc:Choice Requires="wps">
            <w:drawing>
              <wp:anchor distT="45720" distB="45720" distL="114300" distR="114300" simplePos="0" relativeHeight="251930624" behindDoc="0" locked="0" layoutInCell="1" allowOverlap="1" wp14:anchorId="011B043B" wp14:editId="3DF843A1">
                <wp:simplePos x="0" y="0"/>
                <wp:positionH relativeFrom="column">
                  <wp:posOffset>4320540</wp:posOffset>
                </wp:positionH>
                <wp:positionV relativeFrom="paragraph">
                  <wp:posOffset>102235</wp:posOffset>
                </wp:positionV>
                <wp:extent cx="624840" cy="243840"/>
                <wp:effectExtent l="0" t="0" r="3810" b="381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43840"/>
                        </a:xfrm>
                        <a:prstGeom prst="rect">
                          <a:avLst/>
                        </a:prstGeom>
                        <a:solidFill>
                          <a:srgbClr val="FFFFFF"/>
                        </a:solidFill>
                        <a:ln w="9525">
                          <a:noFill/>
                          <a:miter lim="800000"/>
                          <a:headEnd/>
                          <a:tailEnd/>
                        </a:ln>
                      </wps:spPr>
                      <wps:txbx>
                        <w:txbxContent>
                          <w:p w14:paraId="79C19A8F" w14:textId="3E0187DE" w:rsidR="00A125CD" w:rsidRPr="00205D98" w:rsidRDefault="00A125CD">
                            <w:pPr>
                              <w:rPr>
                                <w:sz w:val="16"/>
                                <w:szCs w:val="16"/>
                              </w:rPr>
                            </w:pPr>
                            <w:r w:rsidRPr="00205D98">
                              <w:rPr>
                                <w:sz w:val="16"/>
                                <w:szCs w:val="16"/>
                              </w:rPr>
                              <w:t>Fig</w:t>
                            </w:r>
                            <w:r>
                              <w:rPr>
                                <w:sz w:val="16"/>
                                <w:szCs w:val="16"/>
                              </w:rPr>
                              <w:t>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B043B" id="_x0000_s1034" type="#_x0000_t202" style="position:absolute;margin-left:340.2pt;margin-top:8.05pt;width:49.2pt;height:19.2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yIAIAACI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" stroked="f">
                <v:textbox>
                  <w:txbxContent>
                    <w:p w14:paraId="79C19A8F" w14:textId="3E0187DE" w:rsidR="00A125CD" w:rsidRPr="00205D98" w:rsidRDefault="00A125CD">
                      <w:pPr>
                        <w:rPr>
                          <w:sz w:val="16"/>
                          <w:szCs w:val="16"/>
                        </w:rPr>
                      </w:pPr>
                      <w:r w:rsidRPr="00205D98">
                        <w:rPr>
                          <w:sz w:val="16"/>
                          <w:szCs w:val="16"/>
                        </w:rPr>
                        <w:t>Fig</w:t>
                      </w:r>
                      <w:r>
                        <w:rPr>
                          <w:sz w:val="16"/>
                          <w:szCs w:val="16"/>
                        </w:rPr>
                        <w:t>ure 9</w:t>
                      </w:r>
                    </w:p>
                  </w:txbxContent>
                </v:textbox>
                <w10:wrap type="square"/>
              </v:shape>
            </w:pict>
          </mc:Fallback>
        </mc:AlternateContent>
      </w:r>
    </w:p>
    <w:p w14:paraId="0E3ADB00" w14:textId="5C3709A0" w:rsidR="00AB3739" w:rsidRDefault="00AB3739" w:rsidP="00DF5F50">
      <w:pPr>
        <w:pStyle w:val="NoSpacing"/>
        <w:rPr>
          <w:b/>
        </w:rPr>
      </w:pPr>
    </w:p>
    <w:p w14:paraId="5BC61781" w14:textId="77777777" w:rsidR="00205D98" w:rsidRDefault="00205D98" w:rsidP="00DF5F50">
      <w:pPr>
        <w:pStyle w:val="NoSpacing"/>
        <w:rPr>
          <w:b/>
        </w:rPr>
      </w:pPr>
    </w:p>
    <w:p w14:paraId="5980911E" w14:textId="77777777" w:rsidR="00205D98" w:rsidRDefault="00205D98" w:rsidP="00DF5F50">
      <w:pPr>
        <w:pStyle w:val="NoSpacing"/>
        <w:rPr>
          <w:b/>
        </w:rPr>
      </w:pPr>
    </w:p>
    <w:p w14:paraId="5AD62F79" w14:textId="50DFCB8E" w:rsidR="007B76D2" w:rsidRPr="00AE13F2" w:rsidRDefault="000E0A4C" w:rsidP="00DF5F50">
      <w:pPr>
        <w:pStyle w:val="NoSpacing"/>
        <w:rPr>
          <w:b/>
        </w:rPr>
      </w:pPr>
      <w:r>
        <w:rPr>
          <w:b/>
        </w:rPr>
        <w:t>HHO at little cost.</w:t>
      </w:r>
    </w:p>
    <w:p w14:paraId="65E8244C" w14:textId="10186916" w:rsidR="00BF31BB" w:rsidRPr="007B76D2" w:rsidRDefault="00DD52AB" w:rsidP="00CB0C38">
      <w:pPr>
        <w:pStyle w:val="NoSpacing"/>
        <w:spacing w:line="480" w:lineRule="auto"/>
        <w:rPr>
          <w:shd w:val="clear" w:color="auto" w:fill="FFFFFF"/>
        </w:rPr>
      </w:pPr>
      <w:r>
        <w:tab/>
      </w:r>
      <w:r w:rsidR="00BF31BB" w:rsidRPr="00205D98">
        <w:t>Cunningham et al</w:t>
      </w:r>
      <w:r w:rsidR="007B76D2" w:rsidRPr="00205D98">
        <w:t xml:space="preserve"> </w:t>
      </w:r>
      <w:r w:rsidR="007B76D2">
        <w:t xml:space="preserve">made researches </w:t>
      </w:r>
      <w:r w:rsidR="007B76D2" w:rsidRPr="00205D98">
        <w:t>on method</w:t>
      </w:r>
      <w:r w:rsidR="00BF31BB" w:rsidRPr="00205D98">
        <w:t>s</w:t>
      </w:r>
      <w:r w:rsidR="007B76D2" w:rsidRPr="00205D98">
        <w:t xml:space="preserve"> and apparatus for enhancing combustion in</w:t>
      </w:r>
      <w:r w:rsidR="007B76D2">
        <w:t xml:space="preserve">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205D98">
        <w:rPr>
          <w:shd w:val="clear" w:color="auto" w:fill="FFFFFF"/>
        </w:rPr>
        <w:t xml:space="preserve">Ammar </w:t>
      </w:r>
      <w:r w:rsidR="003B1DB8" w:rsidRPr="00205D98">
        <w:rPr>
          <w:shd w:val="clear" w:color="auto" w:fill="FFFFFF"/>
        </w:rPr>
        <w:t>A</w:t>
      </w:r>
      <w:r w:rsidR="003B1DB8">
        <w:rPr>
          <w:shd w:val="clear" w:color="auto" w:fill="FFFFFF"/>
        </w:rPr>
        <w:t xml:space="preserve"> presents</w:t>
      </w:r>
      <w:r w:rsidR="007B76D2">
        <w:rPr>
          <w:shd w:val="clear" w:color="auto" w:fill="FFFFFF"/>
        </w:rPr>
        <w:t xml:space="preserve"> </w:t>
      </w:r>
      <w:r w:rsidR="007B76D2" w:rsidRPr="00205D98">
        <w:rPr>
          <w:shd w:val="clear" w:color="auto" w:fill="FFFFFF"/>
        </w:rPr>
        <w:t xml:space="preserve">work </w:t>
      </w:r>
      <w:r w:rsidR="00BF31BB" w:rsidRPr="00205D98">
        <w:rPr>
          <w:shd w:val="clear" w:color="auto" w:fill="FFFFFF"/>
        </w:rPr>
        <w:t>in</w:t>
      </w:r>
      <w:r w:rsidR="007B76D2" w:rsidRPr="00205D98">
        <w:rPr>
          <w:shd w:val="clear" w:color="auto" w:fill="FFFFFF"/>
        </w:rPr>
        <w:t xml:space="preserve"> the design of a device attached to the engine to integrate an HHO production system with the gasoline engine</w:t>
      </w:r>
      <w:r w:rsidR="00BF31BB" w:rsidRPr="00205D98">
        <w:rPr>
          <w:shd w:val="clear" w:color="auto" w:fill="FFFFFF"/>
        </w:rPr>
        <w:t>.</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w:t>
      </w:r>
      <w:r w:rsidR="00CB0C38">
        <w:rPr>
          <w:shd w:val="clear" w:color="auto" w:fill="FFFFFF"/>
        </w:rPr>
        <w:lastRenderedPageBreak/>
        <w:t xml:space="preserve">experiments we were able to manufacture a working HHO cell for less than twenty dollars (Morse, </w:t>
      </w:r>
      <w:r w:rsidR="00F55101">
        <w:rPr>
          <w:shd w:val="clear" w:color="auto" w:fill="FFFFFF"/>
        </w:rPr>
        <w:t xml:space="preserve">unpublished manuscript, </w:t>
      </w:r>
      <w:r w:rsidR="00CB0C38">
        <w:rPr>
          <w:shd w:val="clear" w:color="auto" w:fill="FFFFFF"/>
        </w:rPr>
        <w:t>201</w:t>
      </w:r>
      <w:r w:rsidR="00F55101">
        <w:rPr>
          <w:shd w:val="clear" w:color="auto" w:fill="FFFFFF"/>
        </w:rPr>
        <w:t>6).</w:t>
      </w:r>
    </w:p>
    <w:p w14:paraId="15C574AB" w14:textId="77777777" w:rsidR="006C3D73" w:rsidRDefault="006C3D73" w:rsidP="00DF5F50">
      <w:pPr>
        <w:pStyle w:val="NoSpacing"/>
        <w:rPr>
          <w:b/>
          <w:shd w:val="clear" w:color="auto" w:fill="FFFFFF"/>
        </w:rPr>
      </w:pPr>
    </w:p>
    <w:p w14:paraId="53197DAA" w14:textId="77777777" w:rsidR="004819F0" w:rsidRPr="00DD52AB" w:rsidRDefault="004819F0" w:rsidP="00DF5F50">
      <w:pPr>
        <w:pStyle w:val="NoSpacing"/>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r w:rsidR="00AE13F2">
        <w:rPr>
          <w:b/>
          <w:shd w:val="clear" w:color="auto" w:fill="FFFFFF"/>
        </w:rPr>
        <w:t xml:space="preserve"> </w:t>
      </w:r>
    </w:p>
    <w:p w14:paraId="13F6CFC8" w14:textId="24CEAE83" w:rsidR="00CB0C38" w:rsidRDefault="00784B8E" w:rsidP="00C3283B">
      <w:pPr>
        <w:spacing w:line="480" w:lineRule="auto"/>
        <w:rPr>
          <w:shd w:val="clear" w:color="auto" w:fill="FFFFFF"/>
        </w:rPr>
      </w:pPr>
      <w:r>
        <w:rPr>
          <w:shd w:val="clear" w:color="auto" w:fill="FFFFFF"/>
        </w:rPr>
        <w:tab/>
      </w:r>
      <w:r w:rsidR="00F55101">
        <w:rPr>
          <w:shd w:val="clear" w:color="auto" w:fill="FFFFFF"/>
        </w:rPr>
        <w:t xml:space="preserve">Durairai </w:t>
      </w:r>
      <w:r w:rsidR="00DD52AB">
        <w:rPr>
          <w:shd w:val="clear" w:color="auto" w:fill="FFFFFF"/>
        </w:rPr>
        <w:t>wrote a paper dealing</w:t>
      </w:r>
      <w:r w:rsidR="004819F0">
        <w:rPr>
          <w:shd w:val="clear" w:color="auto" w:fill="FFFFFF"/>
        </w:rPr>
        <w:t xml:space="preserve"> </w:t>
      </w:r>
      <w:r w:rsidR="004819F0" w:rsidRPr="00F55101">
        <w:rPr>
          <w:shd w:val="clear" w:color="auto" w:fill="FFFFFF"/>
        </w:rPr>
        <w:t>with bio-diesel and HHO gas from hydrolysis.</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F55101">
        <w:t xml:space="preserve">Yilmaz (2010) </w:t>
      </w:r>
      <w:r w:rsidR="00CB0C38" w:rsidRPr="00A21A41">
        <w:t xml:space="preserve">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Bio Diesel fuels in engines. </w:t>
      </w:r>
    </w:p>
    <w:p w14:paraId="7E8DEA25" w14:textId="77777777" w:rsidR="00CB0C38" w:rsidRDefault="00CB0C38" w:rsidP="00C3283B">
      <w:pPr>
        <w:pStyle w:val="NoSpacing"/>
        <w:spacing w:line="480" w:lineRule="auto"/>
        <w:rPr>
          <w:b/>
        </w:rPr>
      </w:pPr>
    </w:p>
    <w:p w14:paraId="255C7A04" w14:textId="77777777" w:rsidR="00F73C1D" w:rsidRDefault="00CB0C38" w:rsidP="00DF5F50">
      <w:pPr>
        <w:pStyle w:val="NoSpacing"/>
        <w:rPr>
          <w:shd w:val="clear" w:color="auto" w:fill="FFFFFF"/>
        </w:rPr>
      </w:pPr>
      <w:r>
        <w:rPr>
          <w:b/>
        </w:rPr>
        <w:t>Arguments and Discussions</w:t>
      </w:r>
      <w:r w:rsidR="00BB227D">
        <w:rPr>
          <w:b/>
        </w:rPr>
        <w:t xml:space="preserve"> in literature review. </w:t>
      </w:r>
      <w:r w:rsidR="00CA202B">
        <w:rPr>
          <w:b/>
        </w:rPr>
        <w:tab/>
      </w:r>
      <w:r w:rsidR="00CA202B">
        <w:t xml:space="preserve"> </w:t>
      </w:r>
    </w:p>
    <w:p w14:paraId="67C1A692" w14:textId="26513795"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t>
      </w:r>
      <w:r w:rsidR="00813155">
        <w:rPr>
          <w:shd w:val="clear" w:color="auto" w:fill="FFFFFF"/>
        </w:rPr>
        <w:t>with temperature was reported in</w:t>
      </w:r>
      <w:r w:rsidR="002A4FD3">
        <w:rPr>
          <w:shd w:val="clear" w:color="auto" w:fill="FFFFFF"/>
        </w:rPr>
        <w:t xml:space="preserve"> most of the article</w:t>
      </w:r>
      <w:r w:rsidR="00813155">
        <w:rPr>
          <w:shd w:val="clear" w:color="auto" w:fill="FFFFFF"/>
        </w:rPr>
        <w:t>s;</w:t>
      </w:r>
      <w:r w:rsidR="002A4FD3">
        <w:rPr>
          <w:shd w:val="clear" w:color="auto" w:fill="FFFFFF"/>
        </w:rPr>
        <w:t xml:space="preserve"> however</w:t>
      </w:r>
      <w:r w:rsidR="00813155">
        <w:rPr>
          <w:shd w:val="clear" w:color="auto" w:fill="FFFFFF"/>
        </w:rPr>
        <w:t>,</w:t>
      </w:r>
      <w:r w:rsidR="002A4FD3">
        <w:rPr>
          <w:shd w:val="clear" w:color="auto" w:fill="FFFFFF"/>
        </w:rPr>
        <w:t xml:space="preserve"> this has been overcome by the inclusion of an electrolyte (baking soda) which is cheap and commonly available and by changing from a continuous direct current to a pulsed one (Yimaz et al, 2010)(Morse,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w:t>
      </w:r>
      <w:r w:rsidR="00B75749">
        <w:t>A”</w:t>
      </w:r>
      <w:r w:rsidR="00CB0C38" w:rsidRPr="00CB0C38">
        <w:t>No financial fea</w:t>
      </w:r>
      <w:bookmarkStart w:id="0" w:name="_GoBack"/>
      <w:bookmarkEnd w:id="0"/>
      <w:r w:rsidR="00CB0C38" w:rsidRPr="00CB0C38">
        <w:t>sibilit</w:t>
      </w:r>
      <w:r w:rsidR="00813155">
        <w:t>y”</w:t>
      </w:r>
      <w:r w:rsidR="00CB0C38">
        <w:t xml:space="preserve"> given by Cameron was concluded when in his experiments the net gain was less than the electrical cost of 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educe diesel consumption (Yilmaz, 2010). Also it has been found that the Cameron experiments operated at the highest current cost voltage range. It was found in our experiments that the operating voltages of aut</w:t>
      </w:r>
      <w:r w:rsidR="00813155">
        <w:rPr>
          <w:shd w:val="clear" w:color="auto" w:fill="FFFFFF"/>
        </w:rPr>
        <w:t xml:space="preserve">o charging systems are </w:t>
      </w:r>
      <w:r w:rsidR="00CB0C38">
        <w:rPr>
          <w:shd w:val="clear" w:color="auto" w:fill="FFFFFF"/>
        </w:rPr>
        <w:t xml:space="preserve">in the worst possible range for current usage. </w:t>
      </w:r>
      <w:r w:rsidR="002A4FD3">
        <w:rPr>
          <w:shd w:val="clear" w:color="auto" w:fill="FFFFFF"/>
        </w:rPr>
        <w:t xml:space="preserve"> </w:t>
      </w:r>
      <w:r w:rsidR="00CB0C38">
        <w:rPr>
          <w:shd w:val="clear" w:color="auto" w:fill="FFFFFF"/>
        </w:rPr>
        <w:t>Bambagn et al, (2016) shows that the answer</w:t>
      </w:r>
      <w:r w:rsidR="00813155">
        <w:rPr>
          <w:shd w:val="clear" w:color="auto" w:fill="FFFFFF"/>
        </w:rPr>
        <w:t>s</w:t>
      </w:r>
      <w:r w:rsidR="00CB0C38">
        <w:rPr>
          <w:shd w:val="clear" w:color="auto" w:fill="FFFFFF"/>
        </w:rPr>
        <w:t xml:space="preserve"> to both the current usage issue as we</w:t>
      </w:r>
      <w:r w:rsidR="00813155">
        <w:rPr>
          <w:shd w:val="clear" w:color="auto" w:fill="FFFFFF"/>
        </w:rPr>
        <w:t xml:space="preserve">ll as part of the heat issues are </w:t>
      </w:r>
      <w:r w:rsidR="00CB0C38">
        <w:rPr>
          <w:shd w:val="clear" w:color="auto" w:fill="FFFFFF"/>
        </w:rPr>
        <w:t>overcome by pulse or frequency</w:t>
      </w:r>
      <w:r w:rsidR="005C0960">
        <w:rPr>
          <w:shd w:val="clear" w:color="auto" w:fill="FFFFFF"/>
        </w:rPr>
        <w:t xml:space="preserve"> generation. Please refer to</w:t>
      </w:r>
      <w:r w:rsidR="00CB0C38">
        <w:rPr>
          <w:shd w:val="clear" w:color="auto" w:fill="FFFFFF"/>
        </w:rPr>
        <w:t xml:space="preserve"> </w:t>
      </w:r>
      <w:r w:rsidR="00936A7A">
        <w:rPr>
          <w:shd w:val="clear" w:color="auto" w:fill="FFFFFF"/>
        </w:rPr>
        <w:lastRenderedPageBreak/>
        <w:t>A</w:t>
      </w:r>
      <w:r w:rsidR="00CB0C38">
        <w:rPr>
          <w:shd w:val="clear" w:color="auto" w:fill="FFFFFF"/>
        </w:rPr>
        <w:t>ppendi</w:t>
      </w:r>
      <w:r w:rsidR="00813155">
        <w:rPr>
          <w:shd w:val="clear" w:color="auto" w:fill="FFFFFF"/>
        </w:rPr>
        <w:t>x</w:t>
      </w:r>
      <w:r w:rsidR="00CB0C38">
        <w:rPr>
          <w:shd w:val="clear" w:color="auto" w:fill="FFFFFF"/>
        </w:rPr>
        <w:t xml:space="preserve"> </w:t>
      </w:r>
      <w:r w:rsidR="005C0960">
        <w:rPr>
          <w:shd w:val="clear" w:color="auto" w:fill="FFFFFF"/>
        </w:rPr>
        <w:t>(L</w:t>
      </w:r>
      <w:r w:rsidR="00813155">
        <w:rPr>
          <w:shd w:val="clear" w:color="auto" w:fill="FFFFFF"/>
        </w:rPr>
        <w:t xml:space="preserve">) </w:t>
      </w:r>
      <w:r w:rsidR="00CB0C38">
        <w:rPr>
          <w:shd w:val="clear" w:color="auto" w:fill="FFFFFF"/>
        </w:rPr>
        <w:t>for more information on this (Bambagn et al, 2016). To add to this our studies</w:t>
      </w:r>
      <w:r w:rsidR="00F73C1D">
        <w:t xml:space="preserve"> found it possible to use a variable frequency wave and drop the current draw to 0 amps.  This means it is possible to produce HHO with very little electrical current draw.  </w:t>
      </w:r>
      <w:r w:rsidR="002A3299">
        <w:t>Figure 10 shows that as voltage increases</w:t>
      </w:r>
      <w:r w:rsidR="00CB0C38">
        <w:t xml:space="preserve"> </w:t>
      </w:r>
      <w:r w:rsidR="002A3299">
        <w:t xml:space="preserve">heat production increases. Figure 11 shows that is an area of gas production with less current draw. Figure 12 shows that gas production increases with voltage. Figure 13 shows that current has a </w:t>
      </w:r>
      <w:r w:rsidR="002A3299">
        <w:rPr>
          <w:noProof/>
        </w:rPr>
        <w:drawing>
          <wp:anchor distT="0" distB="0" distL="114300" distR="114300" simplePos="0" relativeHeight="251851776" behindDoc="1" locked="0" layoutInCell="1" allowOverlap="1" wp14:anchorId="7DA86F33" wp14:editId="1F767697">
            <wp:simplePos x="0" y="0"/>
            <wp:positionH relativeFrom="column">
              <wp:posOffset>2400300</wp:posOffset>
            </wp:positionH>
            <wp:positionV relativeFrom="paragraph">
              <wp:posOffset>4503420</wp:posOffset>
            </wp:positionV>
            <wp:extent cx="3535680" cy="1524000"/>
            <wp:effectExtent l="0" t="0" r="7620" b="0"/>
            <wp:wrapTight wrapText="bothSides">
              <wp:wrapPolygon edited="0">
                <wp:start x="0" y="0"/>
                <wp:lineTo x="0" y="21330"/>
                <wp:lineTo x="21530" y="21330"/>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2A3299">
        <w:t xml:space="preserve">bell shaped curve, this means that as voltage increases currents consumption drops. </w:t>
      </w:r>
    </w:p>
    <w:p w14:paraId="0B2014F2" w14:textId="43344798" w:rsidR="006F4D06" w:rsidRDefault="003471DE" w:rsidP="00C3283B">
      <w:pPr>
        <w:spacing w:line="480" w:lineRule="auto"/>
      </w:pPr>
      <w:r>
        <w:rPr>
          <w:noProof/>
        </w:rPr>
        <w:drawing>
          <wp:anchor distT="0" distB="0" distL="114300" distR="114300" simplePos="0" relativeHeight="251850752" behindDoc="1" locked="0" layoutInCell="1" allowOverlap="1" wp14:anchorId="1D04FD12" wp14:editId="6890AA95">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75EFC1EE" wp14:editId="617121CF">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14:anchorId="4C5332F5" wp14:editId="5B8DD943">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8D03C96" w14:textId="4B1B9E90" w:rsidR="003471DE" w:rsidRDefault="002A3299" w:rsidP="00F73C1D">
      <w:pPr>
        <w:spacing w:line="480" w:lineRule="auto"/>
      </w:pPr>
      <w:r w:rsidRPr="00A0470C">
        <w:rPr>
          <w:b/>
          <w:noProof/>
        </w:rPr>
        <w:drawing>
          <wp:anchor distT="0" distB="0" distL="114300" distR="114300" simplePos="0" relativeHeight="251905024" behindDoc="1" locked="0" layoutInCell="1" allowOverlap="1" wp14:anchorId="5259506F" wp14:editId="3EDA6E89">
            <wp:simplePos x="0" y="0"/>
            <wp:positionH relativeFrom="column">
              <wp:posOffset>53340</wp:posOffset>
            </wp:positionH>
            <wp:positionV relativeFrom="paragraph">
              <wp:posOffset>1797050</wp:posOffset>
            </wp:positionV>
            <wp:extent cx="5920740" cy="2123440"/>
            <wp:effectExtent l="0" t="0" r="3810" b="10160"/>
            <wp:wrapTight wrapText="bothSides">
              <wp:wrapPolygon edited="0">
                <wp:start x="0" y="0"/>
                <wp:lineTo x="0" y="21510"/>
                <wp:lineTo x="21544" y="21510"/>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F73C1D">
        <w:t>As stated above it was</w:t>
      </w:r>
      <w:r w:rsidR="00DE1D5B">
        <w:t xml:space="preserve"> found that the greatest draw on a powe</w:t>
      </w:r>
      <w:r w:rsidR="00F73C1D">
        <w:t xml:space="preserve">r source is from 12 to 16 volts which is what the </w:t>
      </w:r>
      <w:r w:rsidR="00F73C1D">
        <w:lastRenderedPageBreak/>
        <w:t xml:space="preserve">range is for the standard auto charging system. </w:t>
      </w:r>
      <w:r>
        <w:t>Figure 13</w:t>
      </w:r>
      <w:r w:rsidR="00DE1D5B">
        <w:t xml:space="preserve"> indicates that at some voltage greater than 20 volts it may be possible to have a low current drain. </w:t>
      </w:r>
    </w:p>
    <w:p w14:paraId="17B13AEF" w14:textId="542EE321" w:rsidR="000068D9" w:rsidRPr="00CB0C38" w:rsidRDefault="00070004" w:rsidP="00CB0C38">
      <w:pPr>
        <w:spacing w:line="480" w:lineRule="auto"/>
      </w:pPr>
      <w:r>
        <w:tab/>
      </w:r>
      <w:r w:rsidR="002A3299">
        <w:t>Finally t</w:t>
      </w:r>
      <w:r w:rsidR="00DF5F50">
        <w:t>he</w:t>
      </w:r>
      <w:r w:rsidR="00CB0C38">
        <w:t xml:space="preserve"> graph</w:t>
      </w:r>
      <w:r w:rsidR="00DF5F50">
        <w:t xml:space="preserve"> </w:t>
      </w:r>
      <w:r w:rsidR="002A3299">
        <w:t xml:space="preserve">(figure 14) </w:t>
      </w:r>
      <w:r w:rsidR="00DF5F50">
        <w:t>on the bottom of page 1</w:t>
      </w:r>
      <w:r w:rsidR="002A3299">
        <w:t xml:space="preserve">1 </w:t>
      </w:r>
      <w:r w:rsidR="00CB0C38">
        <w:t>shows that a</w:t>
      </w:r>
      <w:r w:rsidR="002A3299">
        <w:t>t a frequency of about 55khz electric current draw drops to</w:t>
      </w:r>
      <w:r w:rsidR="00CB0C38">
        <w:t xml:space="preserve">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CB0C38">
        <w:t xml:space="preserve">please consult the </w:t>
      </w:r>
      <w:r w:rsidR="00936A7A">
        <w:t>A</w:t>
      </w:r>
      <w:r w:rsidR="00CB0C38" w:rsidRPr="00CB0C38">
        <w:t>ppendi</w:t>
      </w:r>
      <w:r w:rsidR="002A3299">
        <w:t>x</w:t>
      </w:r>
      <w:r w:rsidR="00CB0C38" w:rsidRPr="00CB0C38">
        <w:t xml:space="preserve"> </w:t>
      </w:r>
      <w:r w:rsidR="005C0960">
        <w:t>(</w:t>
      </w:r>
      <w:r w:rsidR="003C7D6D">
        <w:t>A-F</w:t>
      </w:r>
      <w:r w:rsidR="005C0960">
        <w:t>)</w:t>
      </w:r>
      <w:r w:rsidR="003C7D6D">
        <w:t>.</w:t>
      </w:r>
    </w:p>
    <w:p w14:paraId="052EA0A5" w14:textId="4B183006" w:rsidR="00DB4B82" w:rsidRDefault="00DB4B82" w:rsidP="00DB4B82">
      <w:pPr>
        <w:pStyle w:val="Default"/>
        <w:spacing w:line="480" w:lineRule="auto"/>
        <w:rPr>
          <w:sz w:val="22"/>
          <w:szCs w:val="22"/>
        </w:rPr>
      </w:pPr>
      <w:r w:rsidRPr="00BB227D">
        <w:rPr>
          <w:b/>
          <w:sz w:val="22"/>
          <w:szCs w:val="22"/>
        </w:rPr>
        <w:t>Literature Review Summatio</w:t>
      </w:r>
      <w:r w:rsidR="003C7D6D">
        <w:rPr>
          <w:b/>
          <w:sz w:val="22"/>
          <w:szCs w:val="22"/>
        </w:rPr>
        <w:t>n.</w:t>
      </w:r>
      <w:r w:rsidRPr="00BB227D">
        <w:rPr>
          <w:sz w:val="22"/>
          <w:szCs w:val="22"/>
        </w:rPr>
        <w:t xml:space="preserve"> </w:t>
      </w:r>
    </w:p>
    <w:p w14:paraId="79F73F00" w14:textId="523E05D7" w:rsidR="003C7D6D" w:rsidRPr="00BB227D" w:rsidRDefault="003C7D6D" w:rsidP="00DB4B82">
      <w:pPr>
        <w:pStyle w:val="Default"/>
        <w:spacing w:line="480" w:lineRule="auto"/>
        <w:rPr>
          <w:sz w:val="22"/>
          <w:szCs w:val="22"/>
        </w:rPr>
      </w:pPr>
      <w:r>
        <w:rPr>
          <w:sz w:val="22"/>
          <w:szCs w:val="22"/>
        </w:rPr>
        <w:tab/>
        <w:t xml:space="preserve">Many of the articles reviews were able to overcome many of the obstacles that stood in the way of this technology being implemented. The main obstacles that we reviewed were as follows. </w:t>
      </w:r>
    </w:p>
    <w:p w14:paraId="68D587CC" w14:textId="77777777"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14:paraId="62C77D3E" w14:textId="77777777"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14:paraId="1A1C8F17" w14:textId="77777777" w:rsidR="00DB4B82" w:rsidRPr="00767C27" w:rsidRDefault="00DB4B82" w:rsidP="00DB4B82">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HHO with the water content will reduce all emissions and enhance power and torque (Lee and Brehob, 1971).  </w:t>
      </w:r>
    </w:p>
    <w:p w14:paraId="54AA177B" w14:textId="77777777" w:rsidR="00DB4B82" w:rsidRPr="002A4FD3" w:rsidRDefault="00DB4B82" w:rsidP="00DB4B82">
      <w:pPr>
        <w:pStyle w:val="NoSpacing"/>
        <w:spacing w:line="480" w:lineRule="auto"/>
        <w:rPr>
          <w:b/>
          <w:sz w:val="28"/>
          <w:szCs w:val="28"/>
          <w:shd w:val="clear" w:color="auto" w:fill="FFFFFF"/>
        </w:rPr>
      </w:pPr>
      <w:r w:rsidRPr="002A4FD3">
        <w:rPr>
          <w:b/>
          <w:sz w:val="28"/>
          <w:szCs w:val="28"/>
          <w:shd w:val="clear" w:color="auto" w:fill="FFFFFF"/>
        </w:rPr>
        <w:t>Hypothesis</w:t>
      </w:r>
    </w:p>
    <w:p w14:paraId="1C53B762" w14:textId="2AA50230"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w:t>
      </w:r>
      <w:r w:rsidR="00D15EF5">
        <w:t xml:space="preserve">native additives to gasoline and diesel. We have reviewed many of the arguments and solutions to those arguments. </w:t>
      </w:r>
      <w:r w:rsidR="003C7D6D">
        <w:rPr>
          <w:rFonts w:eastAsia="Times New Roman" w:cs="Courier New"/>
        </w:rPr>
        <w:t>We now have shown</w:t>
      </w:r>
      <w:r w:rsidR="00D15EF5">
        <w:rPr>
          <w:rFonts w:eastAsia="Times New Roman" w:cs="Courier New"/>
        </w:rPr>
        <w:t xml:space="preserve"> </w:t>
      </w:r>
      <w:r w:rsidR="003C7D6D">
        <w:rPr>
          <w:rFonts w:eastAsia="Times New Roman" w:cs="Courier New"/>
        </w:rPr>
        <w:t xml:space="preserve">it is possible and easy to </w:t>
      </w:r>
      <w:r w:rsidR="00D15EF5">
        <w:rPr>
          <w:rFonts w:eastAsia="Times New Roman" w:cs="Courier New"/>
        </w:rPr>
        <w:t>i</w:t>
      </w:r>
      <w:r w:rsidR="003C7D6D">
        <w:rPr>
          <w:rFonts w:eastAsia="Times New Roman" w:cs="Courier New"/>
        </w:rPr>
        <w:t>ncrease the use of HHO as</w:t>
      </w:r>
      <w:r w:rsidR="00D15EF5" w:rsidRPr="00A56684">
        <w:rPr>
          <w:rFonts w:eastAsia="Times New Roman" w:cs="Courier New"/>
        </w:rPr>
        <w:t xml:space="preserve"> a viable means o</w:t>
      </w:r>
      <w:r w:rsidR="003C7D6D">
        <w:rPr>
          <w:rFonts w:eastAsia="Times New Roman" w:cs="Courier New"/>
        </w:rPr>
        <w:t>f reducing emissions.</w:t>
      </w:r>
      <w:r w:rsidR="00D15EF5">
        <w:rPr>
          <w:rFonts w:eastAsia="Times New Roman" w:cs="Courier New"/>
        </w:rPr>
        <w:t xml:space="preserve"> </w:t>
      </w:r>
      <w:r w:rsidRPr="00D15EF5">
        <w:tab/>
      </w:r>
    </w:p>
    <w:p w14:paraId="350122F4" w14:textId="77777777" w:rsidR="00DF5F50" w:rsidRDefault="002F36CF" w:rsidP="00DF5F50">
      <w:pPr>
        <w:spacing w:line="480" w:lineRule="auto"/>
        <w:rPr>
          <w:b/>
          <w:sz w:val="28"/>
          <w:szCs w:val="28"/>
        </w:rPr>
      </w:pPr>
      <w:r>
        <w:rPr>
          <w:b/>
          <w:sz w:val="28"/>
          <w:szCs w:val="28"/>
        </w:rPr>
        <w:t>Methods</w:t>
      </w:r>
    </w:p>
    <w:p w14:paraId="07A6A9E2" w14:textId="21DDF1EC" w:rsidR="00DF5F50" w:rsidRPr="00DF5F50" w:rsidRDefault="00DF5F50" w:rsidP="00DF5F50">
      <w:pPr>
        <w:spacing w:line="480" w:lineRule="auto"/>
      </w:pPr>
      <w:r>
        <w:rPr>
          <w:b/>
          <w:sz w:val="28"/>
          <w:szCs w:val="28"/>
        </w:rPr>
        <w:tab/>
      </w:r>
      <w:r w:rsidR="002F36CF">
        <w:t xml:space="preserve">The methods for this paper were very difficult as 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1F20ED">
        <w:rPr>
          <w:rFonts w:cs="Arial-BoldMT"/>
          <w:bCs/>
        </w:rPr>
        <w:t>” was read and reviewed.</w:t>
      </w:r>
      <w:r w:rsidR="002F36CF">
        <w:rPr>
          <w:rFonts w:cs="Arial-BoldMT"/>
          <w:bCs/>
        </w:rPr>
        <w:t xml:space="preserve"> Out of the given topics “</w:t>
      </w:r>
      <w:r w:rsidR="002F36CF" w:rsidRPr="002F36CF">
        <w:rPr>
          <w:rFonts w:cs="ArialMT"/>
        </w:rPr>
        <w:t>Reduced Carbon Emissions for Businesses in X state</w:t>
      </w:r>
      <w:r w:rsidR="002F36CF">
        <w:rPr>
          <w:rFonts w:cs="ArialMT"/>
        </w:rPr>
        <w:t>” was chosen. The next step was to find some current technology that was on the forefront of science that would reduce emissions.  After an</w:t>
      </w:r>
      <w:r w:rsidR="001F20ED">
        <w:rPr>
          <w:rFonts w:cs="ArialMT"/>
        </w:rPr>
        <w:t xml:space="preserve"> </w:t>
      </w:r>
      <w:r w:rsidR="002F36CF">
        <w:rPr>
          <w:rFonts w:cs="ArialMT"/>
        </w:rPr>
        <w:t>extensive search on scholarly sites several papers and articles about HHO were foun</w:t>
      </w:r>
      <w:r w:rsidR="001F20ED">
        <w:rPr>
          <w:rFonts w:cs="ArialMT"/>
        </w:rPr>
        <w:t xml:space="preserve">d. </w:t>
      </w:r>
      <w:r w:rsidR="00A125CD">
        <w:rPr>
          <w:rFonts w:cs="ArialMT"/>
        </w:rPr>
        <w:t xml:space="preserve">While such </w:t>
      </w:r>
      <w:r w:rsidR="00A125CD">
        <w:rPr>
          <w:rFonts w:cs="ArialMT"/>
        </w:rPr>
        <w:lastRenderedPageBreak/>
        <w:t>sites as the Leatherby Libraries and Goggle Scholar were heavily used a</w:t>
      </w:r>
      <w:r w:rsidR="001F20ED">
        <w:rPr>
          <w:rFonts w:cs="ArialMT"/>
        </w:rPr>
        <w:t xml:space="preserve"> semi complete list of the sites </w:t>
      </w:r>
      <w:r w:rsidR="00A125CD">
        <w:rPr>
          <w:rFonts w:cs="ArialMT"/>
        </w:rPr>
        <w:t xml:space="preserve">that were further reference are </w:t>
      </w:r>
      <w:r w:rsidR="001F20ED">
        <w:rPr>
          <w:rFonts w:cs="ArialMT"/>
        </w:rPr>
        <w:t xml:space="preserve">listed in </w:t>
      </w:r>
      <w:r w:rsidR="00936A7A">
        <w:rPr>
          <w:rFonts w:cs="ArialMT"/>
        </w:rPr>
        <w:t>A</w:t>
      </w:r>
      <w:r w:rsidR="001F20ED">
        <w:rPr>
          <w:rFonts w:cs="ArialMT"/>
        </w:rPr>
        <w:t xml:space="preserve">ppendix </w:t>
      </w:r>
      <w:r w:rsidR="00936A7A">
        <w:rPr>
          <w:rFonts w:cs="ArialMT"/>
        </w:rPr>
        <w:t>(</w:t>
      </w:r>
      <w:r w:rsidR="005C0960">
        <w:rPr>
          <w:rFonts w:cs="ArialMT"/>
        </w:rPr>
        <w:t>M)</w:t>
      </w:r>
      <w:r w:rsidR="001F20ED">
        <w:rPr>
          <w:rFonts w:cs="ArialMT"/>
        </w:rPr>
        <w:t xml:space="preserve">. </w:t>
      </w:r>
      <w:r w:rsidR="002F36CF">
        <w:rPr>
          <w:rFonts w:cs="ArialMT"/>
        </w:rPr>
        <w:t xml:space="preserve"> </w:t>
      </w:r>
      <w:r w:rsidR="00A125CD">
        <w:rPr>
          <w:rFonts w:cs="ArialMT"/>
        </w:rPr>
        <w:t>Search parameters included “China Energy” and “HHO” as well as many others.</w:t>
      </w:r>
      <w:r w:rsidR="002F36CF">
        <w:rPr>
          <w:rFonts w:cs="ArialMT"/>
        </w:rPr>
        <w:t xml:space="preserve"> After reviewing all the papers and articles cleanly (without annotation) a re-read was performed extracting information and arguments in support or against</w:t>
      </w:r>
      <w:r w:rsidR="00A125CD">
        <w:rPr>
          <w:rFonts w:cs="ArialMT"/>
        </w:rPr>
        <w:t>.</w:t>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instructions. Unfortunately this was almost fruitless as most links had no available data tables. However, one di</w:t>
      </w:r>
      <w:r w:rsidR="00A125CD">
        <w:rPr>
          <w:rFonts w:cs="Arial-BoldMT"/>
          <w:bCs/>
        </w:rPr>
        <w:t>d, the New York web site; albeit</w:t>
      </w:r>
      <w:r w:rsidR="002F36CF">
        <w:rPr>
          <w:rFonts w:cs="Arial-BoldMT"/>
          <w:bCs/>
        </w:rPr>
        <w:t xml:space="preserve"> this site only provided data on emission totals for the state.  It was suggested in the instruction to employ</w:t>
      </w:r>
      <w:r>
        <w:rPr>
          <w:rFonts w:cs="Arial-BoldMT"/>
          <w:bCs/>
        </w:rPr>
        <w:t xml:space="preserve"> a</w:t>
      </w:r>
      <w:r w:rsidR="002F36CF">
        <w:rPr>
          <w:rFonts w:cs="Arial-BoldMT"/>
          <w:bCs/>
        </w:rPr>
        <w:t xml:space="preserve"> government sites </w:t>
      </w:r>
      <w:r>
        <w:rPr>
          <w:rFonts w:cs="Arial-BoldMT"/>
          <w:bCs/>
        </w:rPr>
        <w:t xml:space="preserve">for </w:t>
      </w:r>
      <w:r w:rsidR="002F36CF">
        <w:rPr>
          <w:rFonts w:cs="Arial-BoldMT"/>
          <w:bCs/>
        </w:rPr>
        <w:t xml:space="preserve">data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 EPA is to protect human health and the environment.</w:t>
      </w:r>
      <w:r>
        <w:rPr>
          <w:rFonts w:cs="Tahoma"/>
          <w:color w:val="151515"/>
        </w:rPr>
        <w:t xml:space="preserve"> Its purposes include such things as ensu</w:t>
      </w:r>
      <w:r w:rsidR="00A125CD">
        <w:rPr>
          <w:rFonts w:cs="Tahoma"/>
          <w:color w:val="151515"/>
        </w:rPr>
        <w:t>r</w:t>
      </w:r>
      <w:r>
        <w:rPr>
          <w:rFonts w:cs="Tahoma"/>
          <w:color w:val="151515"/>
        </w:rPr>
        <w:t xml:space="preserve">ing that </w:t>
      </w:r>
      <w:r w:rsidRPr="00DF5F50">
        <w:rPr>
          <w:rFonts w:eastAsia="Times New Roman" w:cs="Tahoma"/>
          <w:color w:val="151515"/>
        </w:rPr>
        <w:t>all Americans are protected from significant risks to human health and the environment where they live, learn and work</w:t>
      </w:r>
      <w:r w:rsidR="00A125CD">
        <w:rPr>
          <w:rFonts w:cs="Tahoma"/>
          <w:color w:val="151515"/>
        </w:rPr>
        <w:t>; to enforcing</w:t>
      </w:r>
      <w:r>
        <w:rPr>
          <w:rFonts w:cs="Tahoma"/>
          <w:color w:val="151515"/>
        </w:rPr>
        <w:t xml:space="preserve"> </w:t>
      </w:r>
      <w:r w:rsidRPr="00DF5F50">
        <w:rPr>
          <w:rFonts w:eastAsia="Times New Roman" w:cs="Tahoma"/>
          <w:color w:val="151515"/>
        </w:rPr>
        <w:t>policies concerning natural resources, human health, economic growth, energy, transportation, agriculture, industr</w:t>
      </w:r>
      <w:r w:rsidR="00A125CD">
        <w:rPr>
          <w:rFonts w:eastAsia="Times New Roman" w:cs="Tahoma"/>
          <w:color w:val="151515"/>
        </w:rPr>
        <w:t>y, and international trade.  T</w:t>
      </w:r>
      <w:r w:rsidRPr="00DF5F50">
        <w:rPr>
          <w:rFonts w:eastAsia="Times New Roman" w:cs="Tahoma"/>
          <w:color w:val="151515"/>
        </w:rPr>
        <w:t>hese factors are similarly considered in es</w:t>
      </w:r>
      <w:r>
        <w:rPr>
          <w:rFonts w:cs="Tahoma"/>
          <w:color w:val="151515"/>
        </w:rPr>
        <w:t xml:space="preserve">tablishing environmental policy and </w:t>
      </w:r>
      <w:r w:rsidR="00A125CD">
        <w:rPr>
          <w:rFonts w:eastAsia="Times New Roman" w:cs="Tahoma"/>
          <w:color w:val="151515"/>
        </w:rPr>
        <w:t>contribute to making</w:t>
      </w:r>
      <w:r w:rsidRPr="00DF5F50">
        <w:rPr>
          <w:rFonts w:eastAsia="Times New Roman" w:cs="Tahoma"/>
          <w:color w:val="151515"/>
        </w:rPr>
        <w:t xml:space="preserve"> communities and ecosystems diverse, sustainable and economically </w:t>
      </w:r>
      <w:r w:rsidR="00A125CD" w:rsidRPr="00DF5F50">
        <w:rPr>
          <w:rFonts w:eastAsia="Times New Roman" w:cs="Tahoma"/>
          <w:color w:val="151515"/>
        </w:rPr>
        <w:t>productiv</w:t>
      </w:r>
      <w:r w:rsidR="00A125CD">
        <w:rPr>
          <w:rFonts w:eastAsia="Times New Roman" w:cs="Tahoma"/>
          <w:color w:val="151515"/>
        </w:rPr>
        <w:t>e.</w:t>
      </w:r>
      <w:r w:rsidR="00A125CD" w:rsidRPr="00A125CD">
        <w:rPr>
          <w:rFonts w:cs="Tahoma"/>
          <w:color w:val="151515"/>
        </w:rPr>
        <w:t xml:space="preserve"> The</w:t>
      </w:r>
      <w:r w:rsidRPr="00A125CD">
        <w:rPr>
          <w:rFonts w:cs="Tahoma"/>
          <w:color w:val="151515"/>
        </w:rPr>
        <w:t xml:space="preserve"> EPA</w:t>
      </w:r>
      <w:r>
        <w:rPr>
          <w:rFonts w:cs="Tahoma"/>
          <w:color w:val="151515"/>
        </w:rPr>
        <w:t xml:space="preserve"> was established Dec. 2, 1970 by then president Richard Nixon by executive order.   Data from the EPA concerning emissions was used to clarify the different forms of emission (Please see </w:t>
      </w:r>
      <w:r w:rsidR="005C0960">
        <w:rPr>
          <w:rFonts w:cs="Tahoma"/>
          <w:color w:val="151515"/>
        </w:rPr>
        <w:t>A</w:t>
      </w:r>
      <w:r>
        <w:rPr>
          <w:rFonts w:cs="Tahoma"/>
          <w:color w:val="151515"/>
        </w:rPr>
        <w:t>ppendi</w:t>
      </w:r>
      <w:r w:rsidR="001C1488">
        <w:rPr>
          <w:rFonts w:cs="Tahoma"/>
          <w:color w:val="151515"/>
        </w:rPr>
        <w:t xml:space="preserve">x </w:t>
      </w:r>
      <w:r w:rsidR="005C0960">
        <w:rPr>
          <w:rFonts w:cs="Tahoma"/>
          <w:color w:val="151515"/>
        </w:rPr>
        <w:t>‘L’,</w:t>
      </w:r>
      <w:r w:rsidR="001C1488">
        <w:rPr>
          <w:rFonts w:cs="Tahoma"/>
          <w:color w:val="151515"/>
        </w:rPr>
        <w:t xml:space="preserve"> or the EPA web site</w:t>
      </w:r>
      <w:r>
        <w:rPr>
          <w:rFonts w:cs="Tahoma"/>
          <w:color w:val="151515"/>
        </w:rPr>
        <w:t xml:space="preserve">). Further other data concerning the growth of China and the environmental impact of using fossil fuels was </w:t>
      </w:r>
      <w:r w:rsidRPr="00DF5F50">
        <w:rPr>
          <w:rFonts w:cs="Tahoma"/>
          <w:color w:val="151515"/>
        </w:rPr>
        <w:t xml:space="preserve">sited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F22901">
        <w:rPr>
          <w:rFonts w:eastAsia="Times New Roman" w:cs="Times New Roman"/>
          <w:bCs/>
          <w:color w:val="000000"/>
        </w:rPr>
        <w:t>energy 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sidR="001C1488">
        <w:rPr>
          <w:color w:val="000000"/>
        </w:rPr>
        <w:t>ves to forms of fuel that produce emission that are hazardous to life</w:t>
      </w:r>
      <w:r w:rsidRPr="00DF5F50">
        <w:rPr>
          <w:rFonts w:eastAsia="Times New Roman" w:cs="Times New Roman"/>
          <w:color w:val="000000"/>
        </w:rPr>
        <w:t>.</w:t>
      </w:r>
      <w:r>
        <w:rPr>
          <w:color w:val="000000"/>
        </w:rPr>
        <w:t xml:space="preserve">  It was established in 1971 in Vancouver Canada. A final web data source was </w:t>
      </w:r>
      <w:r w:rsidR="001C1488">
        <w:rPr>
          <w:color w:val="000000"/>
        </w:rPr>
        <w:t>(</w:t>
      </w:r>
      <w:r>
        <w:rPr>
          <w:color w:val="000000"/>
        </w:rPr>
        <w:t>ny</w:t>
      </w:r>
      <w:r w:rsidR="001C1488">
        <w:rPr>
          <w:color w:val="000000"/>
        </w:rPr>
        <w:t xml:space="preserve">.gov) </w:t>
      </w:r>
      <w:r>
        <w:rPr>
          <w:color w:val="000000"/>
        </w:rPr>
        <w:t xml:space="preserve">the official web site of the state of New York.  After reading the article we identified any problem areas that were not answered. We constructed an </w:t>
      </w:r>
      <w:r>
        <w:rPr>
          <w:color w:val="000000"/>
        </w:rPr>
        <w:lastRenderedPageBreak/>
        <w:t>experiment which verified the</w:t>
      </w:r>
      <w:r w:rsidR="00936A7A">
        <w:rPr>
          <w:color w:val="000000"/>
        </w:rPr>
        <w:t xml:space="preserve"> </w:t>
      </w:r>
      <w:r>
        <w:rPr>
          <w:color w:val="000000"/>
        </w:rPr>
        <w:t>current findings in the literature review, as well as sought for a solution to net current consumptio</w:t>
      </w:r>
      <w:r w:rsidR="00936A7A">
        <w:rPr>
          <w:color w:val="000000"/>
        </w:rPr>
        <w:t>n, the last remaining obstacle</w:t>
      </w:r>
      <w:r>
        <w:rPr>
          <w:color w:val="000000"/>
        </w:rPr>
        <w:t>. The experiment took several weeks and about one hundred hours. Special equipment was purchased to take measurements of wave pulse, temperature, and frequencies. The data from these experiments</w:t>
      </w:r>
      <w:r w:rsidR="005C0960">
        <w:rPr>
          <w:color w:val="000000"/>
        </w:rPr>
        <w:t xml:space="preserve"> are available in the A</w:t>
      </w:r>
      <w:r w:rsidR="00936A7A">
        <w:rPr>
          <w:color w:val="000000"/>
        </w:rPr>
        <w:t xml:space="preserve">ppendix </w:t>
      </w:r>
      <w:r w:rsidR="005C0960">
        <w:rPr>
          <w:color w:val="000000"/>
        </w:rPr>
        <w:t>(A-F)</w:t>
      </w:r>
      <w:r>
        <w:rPr>
          <w:color w:val="000000"/>
        </w:rPr>
        <w:t xml:space="preserve">. </w:t>
      </w:r>
      <w:r w:rsidR="00936A7A">
        <w:rPr>
          <w:color w:val="000000"/>
        </w:rPr>
        <w:t xml:space="preserve"> O</w:t>
      </w:r>
      <w:r>
        <w:rPr>
          <w:color w:val="000000"/>
        </w:rPr>
        <w:t>nce all barriers were overcom</w:t>
      </w:r>
      <w:r w:rsidR="00936A7A">
        <w:rPr>
          <w:color w:val="000000"/>
        </w:rPr>
        <w:t>e t</w:t>
      </w:r>
      <w:r w:rsidR="00936A7A">
        <w:rPr>
          <w:color w:val="000000"/>
        </w:rPr>
        <w:t xml:space="preserve">he final step </w:t>
      </w:r>
      <w:r>
        <w:rPr>
          <w:color w:val="000000"/>
        </w:rPr>
        <w:t>was to use the data from the New York state site in tandem with the data from the possible reduction available by employing the HHO technologies to show possible net profits and gains in the reduction of emissions.</w:t>
      </w:r>
    </w:p>
    <w:p w14:paraId="1FD00245" w14:textId="77777777" w:rsidR="00DF0F29" w:rsidRPr="002F36CF" w:rsidRDefault="00A0470C" w:rsidP="00C3283B">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Discussion</w:t>
      </w:r>
      <w:r w:rsidRPr="002F36CF">
        <w:rPr>
          <w:b/>
          <w:sz w:val="28"/>
          <w:szCs w:val="28"/>
        </w:rPr>
        <w:t xml:space="preserve"> </w:t>
      </w:r>
    </w:p>
    <w:p w14:paraId="09F3C944" w14:textId="00EC9D7A" w:rsidR="0071461D" w:rsidRDefault="00BB227D" w:rsidP="00C3283B">
      <w:pPr>
        <w:pStyle w:val="NoSpacing"/>
        <w:spacing w:line="480" w:lineRule="auto"/>
      </w:pPr>
      <w:r>
        <w:rPr>
          <w:noProof/>
        </w:rPr>
        <w:drawing>
          <wp:anchor distT="0" distB="0" distL="114300" distR="114300" simplePos="0" relativeHeight="251864064" behindDoc="0" locked="0" layoutInCell="1" allowOverlap="1" wp14:anchorId="5543FD57" wp14:editId="69D4F1A8">
            <wp:simplePos x="0" y="0"/>
            <wp:positionH relativeFrom="column">
              <wp:posOffset>100541</wp:posOffset>
            </wp:positionH>
            <wp:positionV relativeFrom="paragraph">
              <wp:posOffset>4598458</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E2CA3">
        <w:tab/>
      </w:r>
      <w:r w:rsidR="00635CF8">
        <w:t>HHO has been looked at as an alternative additive to fossil fuels to help relieve the stresses caused by use</w:t>
      </w:r>
      <w:r w:rsidR="00936A7A">
        <w:t xml:space="preserve"> </w:t>
      </w:r>
      <w:r w:rsidR="00635CF8">
        <w:t>of such fuels as well as hardships caused by the limitation of supply</w:t>
      </w:r>
      <w:r>
        <w:t xml:space="preserve">.  </w:t>
      </w:r>
      <w:r w:rsidR="00973B2B">
        <w:t>I</w:t>
      </w:r>
      <w:r w:rsidR="00635CF8">
        <w:t>t was found that</w:t>
      </w:r>
      <w:r w:rsidR="00936A7A">
        <w:t xml:space="preserve"> in the NASA s</w:t>
      </w:r>
      <w:r w:rsidR="00973B2B">
        <w:t>tudy that</w:t>
      </w:r>
      <w:r w:rsidR="00635CF8">
        <w:t xml:space="preserve"> H</w:t>
      </w:r>
      <w:r w:rsidR="00635CF8" w:rsidRPr="00635CF8">
        <w:rPr>
          <w:vertAlign w:val="subscript"/>
        </w:rPr>
        <w:t>2</w:t>
      </w:r>
      <w:r>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t xml:space="preserve">As a result a study was performed on varying the frequency and wave length in </w:t>
      </w:r>
      <w:r w:rsidR="00936A7A">
        <w:t xml:space="preserve">an </w:t>
      </w:r>
      <w:r w:rsidR="0071461D">
        <w:t>attemp</w:t>
      </w:r>
      <w:r w:rsidR="00936A7A">
        <w:t xml:space="preserve">t </w:t>
      </w:r>
      <w:r w:rsidR="0071461D">
        <w:t>to find optimal voltages and frequencies.  B</w:t>
      </w:r>
      <w:r w:rsidR="00936A7A">
        <w:t>y reviewing the data tables in A</w:t>
      </w:r>
      <w:r w:rsidR="005C0960">
        <w:t>ppendix</w:t>
      </w:r>
      <w:r w:rsidR="0071461D">
        <w:t xml:space="preserve"> </w:t>
      </w:r>
      <w:r w:rsidR="005C0960">
        <w:t>(</w:t>
      </w:r>
      <w:r w:rsidR="0071461D">
        <w:t>A-</w:t>
      </w:r>
      <w:r w:rsidR="00936A7A">
        <w:t>F</w:t>
      </w:r>
      <w:r w:rsidR="005C0960">
        <w:t>)</w:t>
      </w:r>
      <w:r w:rsidR="0071461D">
        <w:t xml:space="preserve"> it was found that the power req</w:t>
      </w:r>
      <w:r w:rsidR="00664E87">
        <w:t>uirements can be much reduced by using voltages above 30 volts;</w:t>
      </w:r>
      <w:r w:rsidR="0071461D">
        <w:t xml:space="preserve"> furthe</w:t>
      </w:r>
      <w:r w:rsidR="00664E87">
        <w:t>r</w:t>
      </w:r>
      <w:r w:rsidR="0071461D">
        <w:t xml:space="preserve"> by employing a full wave </w:t>
      </w:r>
      <w:r w:rsidR="0071461D">
        <w:lastRenderedPageBreak/>
        <w:t xml:space="preserve">rectifier </w:t>
      </w:r>
      <w:r>
        <w:t>or a pulse it</w:t>
      </w:r>
      <w:r w:rsidR="0071461D">
        <w:t xml:space="preserve"> was found to have a cell produce efficient amounts of HHO while having a 0 amp current</w:t>
      </w:r>
      <w:r w:rsidR="00F22901">
        <w:t xml:space="preserve"> draw. Please refer to the graph (figure 14)</w:t>
      </w:r>
      <w:r w:rsidR="0071461D">
        <w:t xml:space="preserve"> created on page </w:t>
      </w:r>
      <w:r w:rsidR="00664E87">
        <w:t xml:space="preserve">(11). </w:t>
      </w:r>
      <w:r w:rsidR="0071461D">
        <w:t>Having removed all arguments against the HHO cell as a viable means of reducing emissions we look</w:t>
      </w:r>
      <w:r>
        <w:t>ed</w:t>
      </w:r>
      <w:r w:rsidR="0071461D">
        <w:t xml:space="preserve"> at the possible outcome of using such technology.  A review of data from a data table given by the New York State web site reveals that through the years 1990-2012</w:t>
      </w:r>
      <w:r w:rsidR="004A0716">
        <w:t>,</w:t>
      </w:r>
      <w:r w:rsidR="0071461D">
        <w:t xml:space="preserve"> transportatio</w:t>
      </w:r>
      <w:r w:rsidR="004A0716">
        <w:t>n h</w:t>
      </w:r>
      <w:r w:rsidR="0071461D">
        <w:t>as been by far the greatest contributor of emissions</w:t>
      </w:r>
      <w:r w:rsidR="004A0716">
        <w:t xml:space="preserve"> in that state</w:t>
      </w:r>
      <w:r w:rsidR="0071461D">
        <w:t xml:space="preserve">. In </w:t>
      </w:r>
      <w:r w:rsidR="004A0716">
        <w:t>figure 15</w:t>
      </w:r>
      <w:r w:rsidR="0071461D">
        <w:t xml:space="preserve"> </w:t>
      </w:r>
      <w:r w:rsidR="004A0716">
        <w:t>a graph</w:t>
      </w:r>
      <w:r w:rsidR="0071461D">
        <w:t xml:space="preserve"> was create</w:t>
      </w:r>
      <w:r w:rsidR="004A0716">
        <w:t xml:space="preserve"> we </w:t>
      </w:r>
      <w:r w:rsidR="004A0716">
        <w:t xml:space="preserve">from the data table (Appendix G) </w:t>
      </w:r>
      <w:r w:rsidR="0071461D">
        <w:t xml:space="preserve"> to show just how much more of a contributor transportation was compar</w:t>
      </w:r>
      <w:r w:rsidR="004A0716">
        <w:t>ed to other sources of emissions</w:t>
      </w:r>
      <w:r w:rsidR="0071461D">
        <w:t xml:space="preserve">.  We see that transportation drawn in </w:t>
      </w:r>
      <w:r w:rsidR="004A0716">
        <w:t xml:space="preserve">(red) </w:t>
      </w:r>
      <w:r w:rsidR="0071461D">
        <w:t xml:space="preserve">as over double the amount until in 2012 it was matched by electric production from fossil fuels. </w:t>
      </w:r>
      <w:r w:rsidR="00246E1B">
        <w:t xml:space="preserve"> Using the data from Buffalo N.Y. </w:t>
      </w:r>
      <w:r w:rsidR="005C0960">
        <w:t>(Appendix G</w:t>
      </w:r>
      <w:r>
        <w:t>) listed</w:t>
      </w:r>
      <w:r w:rsidR="00246E1B">
        <w:t xml:space="preserve"> by the state web site we can compare the possible reduction of emissions that might be obtained by implementation of the HHO cell in autos.  The state data listed in Appendix </w:t>
      </w:r>
      <w:r w:rsidR="005C0960">
        <w:t>(G)</w:t>
      </w:r>
      <w:r w:rsidR="00246E1B">
        <w:t xml:space="preserve"> was compared with the Cameron Data listed in Appendix </w:t>
      </w:r>
      <w:r w:rsidR="005C0960">
        <w:t>(H)</w:t>
      </w:r>
      <w:r>
        <w:t xml:space="preserve"> for these graphs</w:t>
      </w:r>
      <w:r w:rsidR="004A0716">
        <w:t xml:space="preserve">.  Figures 16-19 </w:t>
      </w:r>
      <w:r w:rsidR="00246E1B">
        <w:t>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w:t>
      </w:r>
      <w:r w:rsidR="00AF4198">
        <w:t xml:space="preserve">l </w:t>
      </w:r>
      <w:r w:rsidR="004A0716">
        <w:t xml:space="preserve">as this is enough to save lives by the reduction </w:t>
      </w:r>
      <w:r w:rsidR="00F22901">
        <w:t>of emissions</w:t>
      </w:r>
      <w:r w:rsidR="00AF4198">
        <w:t xml:space="preserve">; to gain forward momentum in the </w:t>
      </w:r>
      <w:r w:rsidR="004A0716">
        <w:t>war against climate change</w:t>
      </w:r>
      <w:r w:rsidR="00AF4198">
        <w:t xml:space="preserve"> and global warming while having little effect on the </w:t>
      </w:r>
      <w:r w:rsidR="00F22901">
        <w:t>bottom dollar</w:t>
      </w:r>
      <w:r w:rsidR="00AF4198">
        <w:t xml:space="preserve"> of those who provide fossil fuels</w:t>
      </w:r>
      <w:r w:rsidR="00246E1B">
        <w:t>.  To add i</w:t>
      </w:r>
      <w:r w:rsidR="00AF4198">
        <w:t>t is believed that reductions in emissions from</w:t>
      </w:r>
      <w:r w:rsidR="00246E1B">
        <w:t xml:space="preserve"> implementing this </w:t>
      </w:r>
      <w:r w:rsidR="00DF5F50">
        <w:rPr>
          <w:noProof/>
        </w:rPr>
        <w:drawing>
          <wp:anchor distT="0" distB="0" distL="114300" distR="114300" simplePos="0" relativeHeight="251872256" behindDoc="1" locked="0" layoutInCell="1" allowOverlap="1" wp14:anchorId="31D5296D" wp14:editId="1A09D8E0">
            <wp:simplePos x="0" y="0"/>
            <wp:positionH relativeFrom="column">
              <wp:posOffset>4334298</wp:posOffset>
            </wp:positionH>
            <wp:positionV relativeFrom="paragraph">
              <wp:posOffset>5834591</wp:posOffset>
            </wp:positionV>
            <wp:extent cx="1193800" cy="2167255"/>
            <wp:effectExtent l="0" t="0" r="6350" b="4445"/>
            <wp:wrapTight wrapText="bothSides">
              <wp:wrapPolygon edited="0">
                <wp:start x="0" y="0"/>
                <wp:lineTo x="0" y="21454"/>
                <wp:lineTo x="21370" y="21454"/>
                <wp:lineTo x="21370"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3280" behindDoc="1" locked="0" layoutInCell="1" allowOverlap="1" wp14:anchorId="5C06EFE4" wp14:editId="00D716D5">
            <wp:simplePos x="0" y="0"/>
            <wp:positionH relativeFrom="column">
              <wp:posOffset>2843742</wp:posOffset>
            </wp:positionH>
            <wp:positionV relativeFrom="paragraph">
              <wp:posOffset>5862108</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0208" behindDoc="1" locked="0" layoutInCell="1" allowOverlap="1" wp14:anchorId="27782421" wp14:editId="7DEA5675">
            <wp:simplePos x="0" y="0"/>
            <wp:positionH relativeFrom="column">
              <wp:posOffset>1413510</wp:posOffset>
            </wp:positionH>
            <wp:positionV relativeFrom="paragraph">
              <wp:posOffset>5832686</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1232" behindDoc="1" locked="0" layoutInCell="1" allowOverlap="1" wp14:anchorId="1F7A0787" wp14:editId="1D7033A2">
            <wp:simplePos x="0" y="0"/>
            <wp:positionH relativeFrom="column">
              <wp:posOffset>33655</wp:posOffset>
            </wp:positionH>
            <wp:positionV relativeFrom="paragraph">
              <wp:posOffset>5833110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46E1B">
        <w:t>technology in fossil burning electric plants might very well produce similar resu</w:t>
      </w:r>
      <w:r w:rsidR="00AF4198">
        <w:t>lts.</w:t>
      </w:r>
      <w:r w:rsidR="00246E1B">
        <w:t xml:space="preserve"> </w:t>
      </w:r>
      <w:r w:rsidR="00AF4198">
        <w:t xml:space="preserve"> All this can be done with little disturbance to the current fossil fuel energy consuming societies.</w:t>
      </w:r>
      <w:r>
        <w:t xml:space="preserve"> By </w:t>
      </w:r>
      <w:r>
        <w:lastRenderedPageBreak/>
        <w:t>implementing this technology</w:t>
      </w:r>
      <w:r w:rsidR="00AF4198">
        <w:t xml:space="preserve"> immediately</w:t>
      </w:r>
      <w:r>
        <w:t xml:space="preserve"> we can see an </w:t>
      </w:r>
      <w:r w:rsidR="00AF4198">
        <w:t>abrupt</w:t>
      </w:r>
      <w:r>
        <w:t xml:space="preserve"> net gain reducing the problems of emission, smog and global warming. </w:t>
      </w:r>
    </w:p>
    <w:p w14:paraId="356AD68D" w14:textId="77777777" w:rsidR="00AF4198" w:rsidRDefault="00AF4198" w:rsidP="00C3283B">
      <w:pPr>
        <w:spacing w:line="480" w:lineRule="auto"/>
        <w:rPr>
          <w:b/>
          <w:sz w:val="28"/>
          <w:szCs w:val="28"/>
        </w:rPr>
      </w:pPr>
    </w:p>
    <w:p w14:paraId="1C5D8C20" w14:textId="77777777"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14:paraId="4BD56717" w14:textId="3C04AB00" w:rsidR="00246E1B" w:rsidRPr="00246E1B" w:rsidRDefault="00246E1B" w:rsidP="00C3283B">
      <w:pPr>
        <w:spacing w:line="480" w:lineRule="auto"/>
        <w:rPr>
          <w:b/>
          <w:sz w:val="24"/>
          <w:szCs w:val="24"/>
        </w:rPr>
      </w:pPr>
      <w:r>
        <w:rPr>
          <w:b/>
          <w:sz w:val="24"/>
          <w:szCs w:val="24"/>
        </w:rPr>
        <w:t>Conclusion</w:t>
      </w:r>
      <w:r w:rsidR="001322D0">
        <w:rPr>
          <w:b/>
          <w:sz w:val="24"/>
          <w:szCs w:val="24"/>
        </w:rPr>
        <w:t>s</w:t>
      </w:r>
      <w:r w:rsidR="00854073">
        <w:rPr>
          <w:b/>
          <w:sz w:val="24"/>
          <w:szCs w:val="24"/>
        </w:rPr>
        <w:t xml:space="preserve"> </w:t>
      </w:r>
    </w:p>
    <w:p w14:paraId="6728267F" w14:textId="66F68607" w:rsidR="006A7059" w:rsidRDefault="001322D0" w:rsidP="00C3283B">
      <w:pPr>
        <w:pStyle w:val="NoSpacing"/>
        <w:spacing w:line="480" w:lineRule="auto"/>
      </w:pPr>
      <w:r>
        <w:t xml:space="preserve">  We have found that</w:t>
      </w:r>
      <w:r w:rsidR="006A7059">
        <w:t xml:space="preserve"> H</w:t>
      </w:r>
      <w:r w:rsidR="006A7059" w:rsidRPr="000A412A">
        <w:rPr>
          <w:vertAlign w:val="subscript"/>
        </w:rPr>
        <w:t>2</w:t>
      </w:r>
      <w:r>
        <w:t xml:space="preserve"> burn in an engine.</w:t>
      </w:r>
      <w:r w:rsidR="006A7059">
        <w:t xml:space="preserve"> </w:t>
      </w:r>
      <w:r>
        <w:t xml:space="preserve">We have further found that we </w:t>
      </w:r>
      <w:r w:rsidR="006A7059" w:rsidRPr="00960191">
        <w:t>can one produce</w:t>
      </w:r>
      <w:r w:rsidR="006A7059">
        <w:t xml:space="preserve"> a</w:t>
      </w:r>
      <w:r w:rsidR="006A7059" w:rsidRPr="00960191">
        <w:t xml:space="preserve"> burnable </w:t>
      </w:r>
      <w:r w:rsidR="006A7059">
        <w:t>form of H</w:t>
      </w:r>
      <w:r w:rsidR="006A7059" w:rsidRPr="000A412A">
        <w:rPr>
          <w:vertAlign w:val="subscript"/>
        </w:rPr>
        <w:t>2</w:t>
      </w:r>
      <w:r w:rsidR="0028276C">
        <w:t xml:space="preserve"> from water easily</w:t>
      </w:r>
      <w:r>
        <w:t xml:space="preserve"> using electrolysis.  Further, HHO has</w:t>
      </w:r>
      <w:r w:rsidR="006A7059">
        <w:t xml:space="preserve"> significant data supporting</w:t>
      </w:r>
      <w:r w:rsidR="002E0612">
        <w:t xml:space="preserve"> the</w:t>
      </w:r>
      <w:r w:rsidR="006A7059">
        <w:t xml:space="preserve"> </w:t>
      </w:r>
      <w:r w:rsidR="006A7059" w:rsidRPr="002E0612">
        <w:rPr>
          <w:noProof/>
        </w:rPr>
        <w:t>decrease</w:t>
      </w:r>
      <w:r w:rsidR="006A7059">
        <w:t xml:space="preserve"> of auto e</w:t>
      </w:r>
      <w:r w:rsidR="00246E1B">
        <w:t>mission</w:t>
      </w:r>
      <w:r>
        <w:t xml:space="preserve"> to continue experimentation and implementation.</w:t>
      </w:r>
      <w:r w:rsidR="006A7059" w:rsidRPr="00960191">
        <w:t xml:space="preserve"> </w:t>
      </w:r>
      <w:r>
        <w:t xml:space="preserve">We have successfully built a cell for less than 20 dollars. </w:t>
      </w:r>
      <w:r w:rsidR="006A7059">
        <w:t xml:space="preserve"> </w:t>
      </w:r>
      <w:r>
        <w:t xml:space="preserve">We have found that any voltage above 30 volts, the higher the </w:t>
      </w:r>
      <w:r w:rsidR="00246E1B">
        <w:t>better</w:t>
      </w:r>
      <w:r>
        <w:t>, is sufficient to produce HHO with and electrolyte present</w:t>
      </w:r>
      <w:r w:rsidR="00246E1B">
        <w:t xml:space="preserve">. Though manipulation of the wave form and frequency </w:t>
      </w:r>
      <w:r>
        <w:t xml:space="preserve">we found it possible to </w:t>
      </w:r>
      <w:r w:rsidR="00246E1B">
        <w:t xml:space="preserve">operate </w:t>
      </w:r>
      <w:r>
        <w:t xml:space="preserve">an HHO cell </w:t>
      </w:r>
      <w:r w:rsidR="00246E1B">
        <w:t>efficiently</w:t>
      </w:r>
      <w:r w:rsidR="0028276C">
        <w:t xml:space="preserve"> at</w:t>
      </w:r>
      <w:r>
        <w:t xml:space="preserve"> a z</w:t>
      </w:r>
      <w:r w:rsidR="00246E1B">
        <w:t>ero amp current draw.</w:t>
      </w:r>
      <w:r>
        <w:t xml:space="preserve"> Continuing, evidence</w:t>
      </w:r>
      <w:r w:rsidR="00246E1B">
        <w:t xml:space="preserve"> support</w:t>
      </w:r>
      <w:r>
        <w:t>s that</w:t>
      </w:r>
      <w:r w:rsidR="00246E1B">
        <w:t xml:space="preserve"> implementation will reduce emissions i</w:t>
      </w:r>
      <w:r>
        <w:t xml:space="preserve">n major cities such as Buffalo </w:t>
      </w:r>
      <w:r w:rsidR="00246E1B">
        <w:t>N.Y.</w:t>
      </w:r>
      <w:r w:rsidR="0028276C">
        <w:t xml:space="preserve"> </w:t>
      </w:r>
      <w:r w:rsidR="00246E1B">
        <w:t xml:space="preserve"> </w:t>
      </w:r>
      <w:r>
        <w:t>as transportation was found to be the highest contributor to the emission problem in urban areas. Lastly</w:t>
      </w:r>
      <w:r w:rsidR="00246E1B">
        <w:t>, a comparison of the data from Buffalo N.Y. with the d</w:t>
      </w:r>
      <w:r>
        <w:t xml:space="preserve">ata from the Cameron 2012 provided evidence that </w:t>
      </w:r>
      <w:r w:rsidR="00246E1B">
        <w:t xml:space="preserve">a significant reduction of emissions is possible. </w:t>
      </w:r>
    </w:p>
    <w:p w14:paraId="0A59C03D" w14:textId="77777777" w:rsidR="0028276C" w:rsidRDefault="0028276C" w:rsidP="00C3283B">
      <w:pPr>
        <w:spacing w:line="480" w:lineRule="auto"/>
      </w:pPr>
    </w:p>
    <w:p w14:paraId="30309F6E" w14:textId="77777777" w:rsidR="006A7059" w:rsidRPr="0003616C" w:rsidRDefault="006A7059" w:rsidP="0003616C">
      <w:pPr>
        <w:spacing w:line="480" w:lineRule="auto"/>
        <w:rPr>
          <w:b/>
        </w:rPr>
      </w:pPr>
      <w:r w:rsidRPr="0003616C">
        <w:rPr>
          <w:b/>
        </w:rPr>
        <w:t>Recommendations</w:t>
      </w:r>
    </w:p>
    <w:p w14:paraId="54610C70" w14:textId="5D5F394E" w:rsidR="0028276C" w:rsidRPr="004C49FC" w:rsidRDefault="0028276C" w:rsidP="0003616C">
      <w:pPr>
        <w:pStyle w:val="CommentText"/>
        <w:spacing w:line="480" w:lineRule="auto"/>
      </w:pPr>
      <w:r w:rsidRPr="0003616C">
        <w:rPr>
          <w:sz w:val="22"/>
          <w:szCs w:val="22"/>
        </w:rPr>
        <w:tab/>
      </w:r>
      <w:r w:rsidR="0003616C">
        <w:rPr>
          <w:sz w:val="22"/>
          <w:szCs w:val="22"/>
        </w:rPr>
        <w:t>While i</w:t>
      </w:r>
      <w:r w:rsidRPr="0003616C">
        <w:rPr>
          <w:sz w:val="22"/>
          <w:szCs w:val="22"/>
        </w:rPr>
        <w:t xml:space="preserve">t is recommended to </w:t>
      </w:r>
      <w:r w:rsidR="0003616C">
        <w:rPr>
          <w:sz w:val="22"/>
          <w:szCs w:val="22"/>
        </w:rPr>
        <w:t xml:space="preserve">continue </w:t>
      </w:r>
      <w:r w:rsidRPr="0003616C">
        <w:rPr>
          <w:sz w:val="22"/>
          <w:szCs w:val="22"/>
        </w:rPr>
        <w:t>experiment</w:t>
      </w:r>
      <w:r w:rsidR="0003616C" w:rsidRPr="0003616C">
        <w:rPr>
          <w:sz w:val="22"/>
          <w:szCs w:val="22"/>
        </w:rPr>
        <w:t xml:space="preserve">s </w:t>
      </w:r>
      <w:r w:rsidRPr="0003616C">
        <w:rPr>
          <w:sz w:val="22"/>
          <w:szCs w:val="22"/>
        </w:rPr>
        <w:t>using PWM’s and high voltages</w:t>
      </w:r>
      <w:r w:rsidR="00246E1B" w:rsidRPr="0003616C">
        <w:rPr>
          <w:sz w:val="22"/>
          <w:szCs w:val="22"/>
        </w:rPr>
        <w:t xml:space="preserve"> along with design modification</w:t>
      </w:r>
      <w:r w:rsidR="0003616C" w:rsidRPr="0003616C">
        <w:rPr>
          <w:sz w:val="22"/>
          <w:szCs w:val="22"/>
        </w:rPr>
        <w:t xml:space="preserve">s </w:t>
      </w:r>
      <w:r w:rsidR="00246E1B" w:rsidRPr="0003616C">
        <w:rPr>
          <w:sz w:val="22"/>
          <w:szCs w:val="22"/>
        </w:rPr>
        <w:t>for the greatest possible production potential</w:t>
      </w:r>
      <w:r w:rsidR="0003616C">
        <w:rPr>
          <w:sz w:val="22"/>
          <w:szCs w:val="22"/>
        </w:rPr>
        <w:t>, and</w:t>
      </w:r>
      <w:r w:rsidR="0003616C" w:rsidRPr="0003616C">
        <w:rPr>
          <w:sz w:val="22"/>
          <w:szCs w:val="22"/>
        </w:rPr>
        <w:t xml:space="preserve"> that cell design experiments with a D.C. pulsed</w:t>
      </w:r>
      <w:r w:rsidR="0003616C">
        <w:rPr>
          <w:sz w:val="22"/>
          <w:szCs w:val="22"/>
        </w:rPr>
        <w:t xml:space="preserve"> wave fully rectified continue.  </w:t>
      </w:r>
      <w:r w:rsidR="00246E1B" w:rsidRPr="0003616C">
        <w:rPr>
          <w:sz w:val="22"/>
          <w:szCs w:val="22"/>
        </w:rPr>
        <w:t xml:space="preserve"> It </w:t>
      </w:r>
      <w:r w:rsidRPr="0003616C">
        <w:rPr>
          <w:sz w:val="22"/>
          <w:szCs w:val="22"/>
        </w:rPr>
        <w:t>is</w:t>
      </w:r>
      <w:r w:rsidR="0003616C">
        <w:rPr>
          <w:sz w:val="22"/>
          <w:szCs w:val="22"/>
        </w:rPr>
        <w:t xml:space="preserve"> also</w:t>
      </w:r>
      <w:r w:rsidR="00246E1B" w:rsidRPr="0003616C">
        <w:rPr>
          <w:sz w:val="22"/>
          <w:szCs w:val="22"/>
        </w:rPr>
        <w:t xml:space="preserve"> recommended that this technology</w:t>
      </w:r>
      <w:r w:rsidRPr="0003616C">
        <w:rPr>
          <w:sz w:val="22"/>
          <w:szCs w:val="22"/>
        </w:rPr>
        <w:t xml:space="preserve"> shou</w:t>
      </w:r>
      <w:r w:rsidR="0014258D" w:rsidRPr="0003616C">
        <w:rPr>
          <w:sz w:val="22"/>
          <w:szCs w:val="22"/>
        </w:rPr>
        <w:t>ld</w:t>
      </w:r>
      <w:r w:rsidR="0014258D">
        <w:t xml:space="preserve"> be distributed and used</w:t>
      </w:r>
      <w:r w:rsidR="0003616C">
        <w:t xml:space="preserve"> as soon as possible</w:t>
      </w:r>
      <w:r>
        <w:t>.</w:t>
      </w:r>
      <w:r w:rsidR="00246E1B">
        <w:t xml:space="preserve">  </w:t>
      </w:r>
      <w:r w:rsidR="0014258D">
        <w:t>This technology</w:t>
      </w:r>
      <w:r w:rsidR="00246E1B">
        <w:t xml:space="preserve"> can be produced cheaply, and has such great potential for immediat</w:t>
      </w:r>
      <w:r w:rsidR="001322D0">
        <w:t xml:space="preserve">e reduction of emissions and </w:t>
      </w:r>
      <w:r w:rsidR="001322D0">
        <w:rPr>
          <w:rStyle w:val="CommentReference"/>
        </w:rPr>
        <w:t>known</w:t>
      </w:r>
      <w:r w:rsidR="00246E1B">
        <w:t xml:space="preserve"> greenhouse gases </w:t>
      </w:r>
      <w:r w:rsidR="0014258D">
        <w:t xml:space="preserve">that </w:t>
      </w:r>
      <w:r w:rsidR="00246E1B">
        <w:t xml:space="preserve">this technology should move to the </w:t>
      </w:r>
      <w:r w:rsidR="00246E1B">
        <w:lastRenderedPageBreak/>
        <w:t xml:space="preserve">forefront with governmental implementation on </w:t>
      </w:r>
      <w:r w:rsidR="0014258D">
        <w:t>governmentally</w:t>
      </w:r>
      <w:r w:rsidR="00246E1B">
        <w:t xml:space="preserve"> </w:t>
      </w:r>
      <w:r w:rsidR="001322D0">
        <w:t xml:space="preserve">run </w:t>
      </w:r>
      <w:r w:rsidR="00246E1B">
        <w:t>transportations.</w:t>
      </w:r>
      <w:r w:rsidR="001322D0">
        <w:t xml:space="preserve"> However, </w:t>
      </w:r>
      <w:r w:rsidR="0014258D">
        <w:t>it is felt</w:t>
      </w:r>
      <w:r w:rsidR="00246E1B">
        <w:t xml:space="preserve"> that u</w:t>
      </w:r>
      <w:r>
        <w:t>sing water a</w:t>
      </w:r>
      <w:r w:rsidR="0014258D">
        <w:t>s a source of fuel is not</w:t>
      </w:r>
      <w:r>
        <w:t xml:space="preserve"> a good idea as it is the </w:t>
      </w:r>
      <w:r w:rsidRPr="002E0612">
        <w:rPr>
          <w:noProof/>
        </w:rPr>
        <w:t>lifeblood</w:t>
      </w:r>
      <w:r>
        <w:t xml:space="preserve"> of everything on the planet</w:t>
      </w:r>
      <w:r w:rsidR="00246E1B">
        <w:t xml:space="preserve"> and thus this technology is only recommended for use in the short term</w:t>
      </w:r>
      <w:r w:rsidR="0014258D">
        <w:t>.</w:t>
      </w:r>
      <w:r w:rsidR="00246E1B">
        <w:t xml:space="preserve"> </w:t>
      </w:r>
    </w:p>
    <w:p w14:paraId="2A26F77C" w14:textId="77777777" w:rsidR="00246E1B" w:rsidRDefault="00246E1B" w:rsidP="00BE2CA3">
      <w:pPr>
        <w:jc w:val="center"/>
        <w:rPr>
          <w:sz w:val="32"/>
          <w:szCs w:val="32"/>
        </w:rPr>
      </w:pPr>
    </w:p>
    <w:p w14:paraId="33F11EDF" w14:textId="77777777" w:rsidR="00246E1B" w:rsidRDefault="00246E1B" w:rsidP="00BE2CA3">
      <w:pPr>
        <w:jc w:val="center"/>
        <w:rPr>
          <w:sz w:val="32"/>
          <w:szCs w:val="32"/>
        </w:rPr>
      </w:pPr>
    </w:p>
    <w:p w14:paraId="443A2E26" w14:textId="77777777" w:rsidR="00246E1B" w:rsidRDefault="00246E1B" w:rsidP="00BE2CA3">
      <w:pPr>
        <w:jc w:val="center"/>
        <w:rPr>
          <w:sz w:val="32"/>
          <w:szCs w:val="32"/>
        </w:rPr>
      </w:pPr>
    </w:p>
    <w:p w14:paraId="0709392E" w14:textId="77777777" w:rsidR="00246E1B" w:rsidRDefault="00246E1B" w:rsidP="00BE2CA3">
      <w:pPr>
        <w:jc w:val="center"/>
        <w:rPr>
          <w:sz w:val="32"/>
          <w:szCs w:val="32"/>
        </w:rPr>
      </w:pPr>
    </w:p>
    <w:p w14:paraId="07E3573B" w14:textId="77777777" w:rsidR="00246E1B" w:rsidRDefault="00246E1B" w:rsidP="00BE2CA3">
      <w:pPr>
        <w:jc w:val="center"/>
        <w:rPr>
          <w:sz w:val="32"/>
          <w:szCs w:val="32"/>
        </w:rPr>
      </w:pPr>
    </w:p>
    <w:p w14:paraId="37962AC8" w14:textId="77777777" w:rsidR="00DF5F50" w:rsidRDefault="00DF5F50">
      <w:pPr>
        <w:rPr>
          <w:sz w:val="32"/>
          <w:szCs w:val="32"/>
        </w:rPr>
      </w:pPr>
      <w:r>
        <w:rPr>
          <w:sz w:val="32"/>
          <w:szCs w:val="32"/>
        </w:rPr>
        <w:br w:type="page"/>
      </w:r>
    </w:p>
    <w:p w14:paraId="16F404EA" w14:textId="77777777" w:rsidR="00BE2CA3" w:rsidRPr="00D00A3D" w:rsidRDefault="00BE2CA3" w:rsidP="00BE2CA3">
      <w:pPr>
        <w:jc w:val="center"/>
        <w:rPr>
          <w:sz w:val="32"/>
          <w:szCs w:val="32"/>
        </w:rPr>
      </w:pPr>
      <w:r w:rsidRPr="00D00A3D">
        <w:rPr>
          <w:sz w:val="32"/>
          <w:szCs w:val="32"/>
        </w:rPr>
        <w:lastRenderedPageBreak/>
        <w:t>References</w:t>
      </w:r>
    </w:p>
    <w:p w14:paraId="2A6D38B6" w14:textId="77777777"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14:paraId="3B255E55" w14:textId="77777777" w:rsidR="00BE2CA3" w:rsidRDefault="00BE2CA3" w:rsidP="00BE2CA3">
      <w:pPr>
        <w:shd w:val="clear" w:color="auto" w:fill="FFFFFF"/>
        <w:spacing w:after="0" w:line="240" w:lineRule="atLeast"/>
      </w:pPr>
      <w:r>
        <w:tab/>
      </w:r>
      <w:r w:rsidRPr="004C49FC">
        <w:t>Published by: </w:t>
      </w:r>
      <w:r>
        <w:t>(</w:t>
      </w:r>
      <w:r w:rsidRPr="004C49FC">
        <w:t xml:space="preserve"> URL: </w:t>
      </w:r>
      <w:hyperlink r:id="rId31" w:history="1">
        <w:r w:rsidRPr="00692B31">
          <w:rPr>
            <w:rStyle w:val="Hyperlink"/>
          </w:rPr>
          <w:t>http://www.jstor.org/stable/1831851</w:t>
        </w:r>
      </w:hyperlink>
    </w:p>
    <w:p w14:paraId="23A0AFE8" w14:textId="77777777"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14:paraId="668926A1" w14:textId="77777777"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14:paraId="369BD60A" w14:textId="77777777"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14:paraId="136F1886" w14:textId="77777777"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14:paraId="280C8CD2" w14:textId="77777777" w:rsidR="00BE2CA3" w:rsidRDefault="00BE2CA3" w:rsidP="00BE2CA3">
      <w:pPr>
        <w:pStyle w:val="NoSpacing"/>
      </w:pPr>
      <w:r>
        <w:tab/>
        <w:t xml:space="preserve">URL: </w:t>
      </w:r>
      <w:hyperlink r:id="rId32" w:history="1">
        <w:r w:rsidRPr="00692B31">
          <w:rPr>
            <w:rStyle w:val="Hyperlink"/>
          </w:rPr>
          <w:t>http://socrates.berkeley.edu/~rael</w:t>
        </w:r>
      </w:hyperlink>
    </w:p>
    <w:p w14:paraId="04831A5A" w14:textId="77777777"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14:paraId="34969BCE" w14:textId="77777777"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14:paraId="10E3EEA7" w14:textId="77777777"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14:paraId="134734B8" w14:textId="77777777"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14:paraId="2DBE253A" w14:textId="77777777"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14:paraId="72A6E641" w14:textId="77777777"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14:paraId="07DC30B2" w14:textId="77777777"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14:paraId="2544D17E" w14:textId="77777777"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14:paraId="5C25846C" w14:textId="77777777"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14:paraId="2655FF2C" w14:textId="77777777"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14:paraId="4C2B0FF4" w14:textId="77777777"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14:paraId="2B0FDCBB" w14:textId="77777777"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14:paraId="1A93CAA7" w14:textId="77777777"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14:paraId="32D21E8B" w14:textId="77777777"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14:paraId="41EA84FA" w14:textId="77777777"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14:paraId="5CFC336D" w14:textId="77777777"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14:paraId="524DB6CF" w14:textId="77777777"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14:paraId="0A6B17B7" w14:textId="77777777"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14:paraId="49798C44" w14:textId="77777777"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14:paraId="5706DCCD" w14:textId="77777777"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14:paraId="3D5184FB" w14:textId="77777777"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14:paraId="7B676939" w14:textId="77777777"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14:paraId="493C99F5" w14:textId="77777777" w:rsidR="00D64876" w:rsidRDefault="00D64876" w:rsidP="00D64876">
      <w:pPr>
        <w:pStyle w:val="NoSpacing"/>
      </w:pPr>
      <w:r>
        <w:tab/>
      </w:r>
      <w:r w:rsidRPr="004C49FC">
        <w:t>Automobile Emissions: An Overview</w:t>
      </w:r>
      <w:r>
        <w:t>.</w:t>
      </w:r>
    </w:p>
    <w:p w14:paraId="34EB155C" w14:textId="77777777"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14:paraId="399F3D98" w14:textId="77777777"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14:paraId="2D0ABB86" w14:textId="77777777" w:rsidR="00D64876" w:rsidRDefault="00D64876" w:rsidP="00D64876">
      <w:pPr>
        <w:pStyle w:val="NoSpacing"/>
      </w:pPr>
      <w:r>
        <w:tab/>
      </w:r>
      <w:hyperlink r:id="rId33" w:history="1">
        <w:r w:rsidRPr="008827D8">
          <w:rPr>
            <w:rStyle w:val="Hyperlink"/>
          </w:rPr>
          <w:t>http://www.sei-internationsl.org/publications?pid=2805</w:t>
        </w:r>
      </w:hyperlink>
      <w:r>
        <w:t xml:space="preserve"> </w:t>
      </w:r>
    </w:p>
    <w:p w14:paraId="0FC8CC37" w14:textId="77777777"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14:paraId="254F06DD" w14:textId="77777777"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14:paraId="63C71E8E" w14:textId="77777777"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14:paraId="68EC185B" w14:textId="77777777"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14:paraId="446F550B" w14:textId="77777777" w:rsidR="00D00A3D" w:rsidRDefault="00D00A3D" w:rsidP="00D00A3D">
      <w:pPr>
        <w:pStyle w:val="NoSpacing"/>
      </w:pPr>
      <w:r>
        <w:tab/>
      </w:r>
      <w:hyperlink r:id="rId34" w:history="1">
        <w:r w:rsidRPr="00692B31">
          <w:rPr>
            <w:rStyle w:val="Hyperlink"/>
          </w:rPr>
          <w:t>http://www.etymonline.com/index.php?search=energy&amp;searchmode=none</w:t>
        </w:r>
      </w:hyperlink>
    </w:p>
    <w:p w14:paraId="7E1E55BE" w14:textId="77777777"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14:paraId="6CCC568D" w14:textId="77777777" w:rsidR="00D00A3D" w:rsidRPr="006A6C09" w:rsidRDefault="00D00A3D" w:rsidP="00D00A3D">
      <w:pPr>
        <w:pStyle w:val="NoSpacing"/>
      </w:pPr>
      <w:r>
        <w:t>Herzog, A.V.; Lipman T. E., Kammen D. M.;</w:t>
      </w:r>
      <w:r w:rsidRPr="006A6C09">
        <w:t xml:space="preserve"> </w:t>
      </w:r>
      <w:r>
        <w:t>(2006)</w:t>
      </w:r>
      <w:r w:rsidRPr="006A6C09">
        <w:t xml:space="preserve"> Renewable Energy</w:t>
      </w:r>
    </w:p>
    <w:p w14:paraId="76215B3A" w14:textId="77777777"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14:paraId="78B5B195" w14:textId="77777777"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14:paraId="6D6AA886" w14:textId="77777777"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14:paraId="2FCFFF36" w14:textId="77777777"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14:paraId="597E8F0F" w14:textId="77777777"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14:paraId="6743277C" w14:textId="77777777"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14:paraId="164EB59D" w14:textId="77777777" w:rsidR="00365467" w:rsidRDefault="00365467" w:rsidP="00D00A3D">
      <w:pPr>
        <w:autoSpaceDE w:val="0"/>
        <w:autoSpaceDN w:val="0"/>
        <w:adjustRightInd w:val="0"/>
        <w:spacing w:after="0" w:line="240" w:lineRule="auto"/>
      </w:pPr>
      <w:r>
        <w:t xml:space="preserve">Keith, Wayne (2012) Wood Gas Video Series. </w:t>
      </w:r>
      <w:hyperlink r:id="rId35" w:history="1">
        <w:r w:rsidRPr="00692B31">
          <w:rPr>
            <w:rStyle w:val="Hyperlink"/>
          </w:rPr>
          <w:t>https://www.youtube.com/watch?v=_tA0stq9rjg</w:t>
        </w:r>
      </w:hyperlink>
    </w:p>
    <w:p w14:paraId="6499FB49" w14:textId="77777777"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14:paraId="024A02A7" w14:textId="77777777"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14:paraId="6C54800E" w14:textId="77777777"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14:paraId="00C18C8F" w14:textId="77777777"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14:paraId="1C39EA8C" w14:textId="77777777"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14:paraId="74E7B0DC" w14:textId="77777777"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14:paraId="7778CF82" w14:textId="77777777"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14:paraId="70BD9FE4" w14:textId="77777777"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36" w:history="1">
        <w:r w:rsidRPr="00692B31">
          <w:rPr>
            <w:rStyle w:val="Hyperlink"/>
          </w:rPr>
          <w:t>http://wwwformal.stanford.edu/jmc/progress/hydrogen.html</w:t>
        </w:r>
      </w:hyperlink>
    </w:p>
    <w:p w14:paraId="35ABDCCC" w14:textId="77777777" w:rsidR="00D00A3D" w:rsidRDefault="00D00A3D" w:rsidP="00D00A3D">
      <w:pPr>
        <w:spacing w:after="0" w:line="240" w:lineRule="atLeast"/>
      </w:pPr>
      <w:r w:rsidRPr="002E0612">
        <w:rPr>
          <w:noProof/>
        </w:rPr>
        <w:t>Medhursta</w:t>
      </w:r>
      <w:r>
        <w:t xml:space="preserve">, </w:t>
      </w:r>
      <w:hyperlink r:id="rId37"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14:paraId="1D425867" w14:textId="77777777"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14:paraId="1546162D" w14:textId="77777777"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14:paraId="3CCD7D03" w14:textId="77777777"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14:paraId="3241AC90" w14:textId="77777777"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14:paraId="1C85ED4D" w14:textId="135CBA85" w:rsidR="00F73C1D" w:rsidRDefault="00F73C1D" w:rsidP="00D00A3D">
      <w:pPr>
        <w:pStyle w:val="NoSpacing"/>
      </w:pPr>
      <w:r>
        <w:t xml:space="preserve">Morse, J (2016) HHO A Viable fossil fuel additive </w:t>
      </w:r>
      <w:hyperlink r:id="rId38" w:history="1">
        <w:r w:rsidR="00D20D47" w:rsidRPr="00D20D47">
          <w:rPr>
            <w:rStyle w:val="Hyperlink"/>
          </w:rPr>
          <w:t>HHO viable foss</w:t>
        </w:r>
        <w:r w:rsidR="00D20D47" w:rsidRPr="00D20D47">
          <w:rPr>
            <w:rStyle w:val="Hyperlink"/>
          </w:rPr>
          <w:t>i</w:t>
        </w:r>
        <w:r w:rsidR="00D20D47" w:rsidRPr="00D20D47">
          <w:rPr>
            <w:rStyle w:val="Hyperlink"/>
          </w:rPr>
          <w:t>l fuel</w:t>
        </w:r>
      </w:hyperlink>
    </w:p>
    <w:p w14:paraId="58ED6668" w14:textId="77777777" w:rsidR="00D00A3D" w:rsidRDefault="00D00A3D" w:rsidP="00D00A3D">
      <w:pPr>
        <w:pStyle w:val="NoSpacing"/>
      </w:pPr>
      <w:r>
        <w:lastRenderedPageBreak/>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14:paraId="267E8FE8" w14:textId="77777777"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14:paraId="60636EE0" w14:textId="77777777" w:rsidR="00D00A3D" w:rsidRDefault="00D00A3D" w:rsidP="00D00A3D">
      <w:pPr>
        <w:pStyle w:val="NoSpacing"/>
      </w:pPr>
      <w:r w:rsidRPr="00FC0CF0">
        <w:tab/>
      </w:r>
      <w:hyperlink r:id="rId39" w:history="1">
        <w:r w:rsidRPr="00692B31">
          <w:rPr>
            <w:rStyle w:val="Hyperlink"/>
          </w:rPr>
          <w:t>https://www.google.com/patents/US3049850</w:t>
        </w:r>
      </w:hyperlink>
    </w:p>
    <w:p w14:paraId="61A17F09" w14:textId="77777777"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14:paraId="0B93592F" w14:textId="77777777"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0" w:history="1">
        <w:r w:rsidRPr="004C49FC">
          <w:t>www.engineeringand</w:t>
        </w:r>
      </w:hyperlink>
      <w:r w:rsidRPr="004C49FC">
        <w:t xml:space="preserve"> </w:t>
      </w:r>
      <w:r>
        <w:tab/>
      </w:r>
      <w:r w:rsidRPr="004C49FC">
        <w:t>technologyinindia.com Vol 1:2 March 2016</w:t>
      </w:r>
    </w:p>
    <w:p w14:paraId="2ED11C8B" w14:textId="77777777"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14:paraId="2740CA61" w14:textId="77777777" w:rsidR="00D00A3D" w:rsidRPr="004C49FC" w:rsidRDefault="00D00A3D" w:rsidP="00D00A3D">
      <w:pPr>
        <w:pStyle w:val="NoSpacing"/>
      </w:pPr>
      <w:r>
        <w:tab/>
      </w:r>
      <w:hyperlink r:id="rId41" w:history="1">
        <w:r w:rsidRPr="00692B31">
          <w:rPr>
            <w:rStyle w:val="Hyperlink"/>
          </w:rPr>
          <w:t>http://www.treehugger.com/cars/souped-down-1959-opel-t-1-gets-37659-mpg.html</w:t>
        </w:r>
      </w:hyperlink>
    </w:p>
    <w:p w14:paraId="7BA0A275" w14:textId="77777777"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14:paraId="5C855DAF" w14:textId="77777777" w:rsidR="00D00A3D" w:rsidRPr="004C49FC" w:rsidRDefault="00D00A3D" w:rsidP="00D00A3D">
      <w:pPr>
        <w:pStyle w:val="NoSpacing"/>
      </w:pPr>
      <w:r w:rsidRPr="004C49FC">
        <w:t>Rystad</w:t>
      </w:r>
      <w:r>
        <w:t>,</w:t>
      </w:r>
      <w:r w:rsidRPr="004C49FC">
        <w:t xml:space="preserve"> Energy (2015). UCube, Version 1.18 Oslo. Norway. </w:t>
      </w:r>
      <w:r>
        <w:tab/>
      </w:r>
      <w:hyperlink r:id="rId42" w:history="1">
        <w:r w:rsidRPr="00692B31">
          <w:rPr>
            <w:rStyle w:val="Hyperlink"/>
          </w:rPr>
          <w:t>http://www.rystadenergy.com/Databases/UCube</w:t>
        </w:r>
      </w:hyperlink>
      <w:r w:rsidRPr="004C49FC">
        <w:t>.</w:t>
      </w:r>
      <w:r>
        <w:t xml:space="preserve"> Media</w:t>
      </w:r>
    </w:p>
    <w:p w14:paraId="0367F418" w14:textId="77777777"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14:paraId="460BF750" w14:textId="77777777"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14:paraId="541B938D" w14:textId="77777777"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14:paraId="40F859BF" w14:textId="77777777"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14:paraId="1297BFD8" w14:textId="77777777"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14:paraId="62A77192" w14:textId="77777777"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14:paraId="4CBCDF68" w14:textId="77777777"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14:paraId="04D36BCE" w14:textId="77777777"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14:paraId="3DDB7B34" w14:textId="77777777"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14:paraId="28124AAA" w14:textId="77777777"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14:paraId="60C72E41" w14:textId="77777777"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14:paraId="54464CED" w14:textId="77777777"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14:paraId="28020DB8" w14:textId="77777777"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14:paraId="71D51BB7" w14:textId="77777777"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14:paraId="17952D73"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14:paraId="50FD52E4" w14:textId="77777777"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14:paraId="2161E4EC"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14:paraId="43980162"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14:paraId="3979E9A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14:paraId="1505E92A" w14:textId="77777777"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14:paraId="1ECEB1E6" w14:textId="77777777"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14:paraId="7A8B7C86" w14:textId="77777777"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14:paraId="543514D1" w14:textId="77777777"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14:paraId="136C84BF" w14:textId="77777777"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14:paraId="452D5FAA" w14:textId="77777777"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14:paraId="78BBD326" w14:textId="77777777"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14:paraId="58A04334" w14:textId="77777777"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14:paraId="173EF909" w14:textId="77777777"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3"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14:paraId="65E48B42" w14:textId="77777777"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4" w:history="1">
        <w:r w:rsidR="00D00A3D" w:rsidRPr="004C49FC">
          <w:t>http://doi.org/10.1016/j.jihydene.2010.07.040</w:t>
        </w:r>
      </w:hyperlink>
    </w:p>
    <w:p w14:paraId="0BBF5DA3" w14:textId="77777777"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14:paraId="4777F6F4" w14:textId="77777777" w:rsidR="008B2F81" w:rsidRPr="004C49FC" w:rsidRDefault="008827D8" w:rsidP="008B2F81">
      <w:pPr>
        <w:pStyle w:val="NoSpacing"/>
      </w:pPr>
      <w:r>
        <w:tab/>
      </w:r>
      <w:r w:rsidR="008B2F81" w:rsidRPr="004C49FC">
        <w:t>Adana, 2010 12-07-2010</w:t>
      </w:r>
      <w:r w:rsidR="00D00A3D">
        <w:t>.</w:t>
      </w:r>
    </w:p>
    <w:p w14:paraId="6049C615" w14:textId="77777777"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14:paraId="0940EC7F" w14:textId="77777777"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14:paraId="1ABD87F3" w14:textId="77777777"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14:paraId="74153783" w14:textId="77777777" w:rsidR="00422971" w:rsidRDefault="00422971" w:rsidP="00F345D0">
      <w:pPr>
        <w:autoSpaceDE w:val="0"/>
        <w:autoSpaceDN w:val="0"/>
        <w:adjustRightInd w:val="0"/>
        <w:spacing w:after="0" w:line="240" w:lineRule="auto"/>
      </w:pPr>
    </w:p>
    <w:p w14:paraId="6CFF8C4E" w14:textId="77777777" w:rsidR="00F345D0" w:rsidRPr="004C49FC" w:rsidRDefault="00F345D0" w:rsidP="00F345D0">
      <w:pPr>
        <w:pStyle w:val="NoSpacing"/>
      </w:pPr>
    </w:p>
    <w:p w14:paraId="22B685F2" w14:textId="77777777" w:rsidR="00422971" w:rsidRDefault="00360E40" w:rsidP="00F345D0">
      <w:pPr>
        <w:pStyle w:val="NoSpacing"/>
      </w:pPr>
      <w:r>
        <w:t>Data Sources</w:t>
      </w:r>
    </w:p>
    <w:p w14:paraId="4F3D6742" w14:textId="77777777" w:rsidR="00360E40" w:rsidRDefault="00513C89" w:rsidP="00F345D0">
      <w:pPr>
        <w:pStyle w:val="NoSpacing"/>
      </w:pPr>
      <w:hyperlink r:id="rId45" w:history="1">
        <w:r w:rsidR="00360E40" w:rsidRPr="002F03CD">
          <w:rPr>
            <w:rStyle w:val="Hyperlink"/>
          </w:rPr>
          <w:t>http://folk.uio.no/glen</w:t>
        </w:r>
      </w:hyperlink>
      <w:r w:rsidR="00360E40">
        <w:t xml:space="preserve"> Graphs and data for Emission is China</w:t>
      </w:r>
    </w:p>
    <w:p w14:paraId="01AF40B9" w14:textId="77777777" w:rsidR="00360E40" w:rsidRDefault="00360E40" w:rsidP="00F345D0">
      <w:pPr>
        <w:pStyle w:val="NoSpacing"/>
      </w:pPr>
      <w:r>
        <w:t xml:space="preserve">EPA.gov for Data concerning EPA </w:t>
      </w:r>
    </w:p>
    <w:p w14:paraId="3B52A258" w14:textId="77777777" w:rsidR="00360E40" w:rsidRDefault="00513C89" w:rsidP="00F345D0">
      <w:pPr>
        <w:pStyle w:val="NoSpacing"/>
      </w:pPr>
      <w:hyperlink r:id="rId46" w:history="1">
        <w:r w:rsidR="00360E40" w:rsidRPr="002F03CD">
          <w:rPr>
            <w:rStyle w:val="Hyperlink"/>
          </w:rPr>
          <w:t>https://data.ny.gov</w:t>
        </w:r>
      </w:hyperlink>
      <w:r w:rsidR="00360E40">
        <w:t xml:space="preserve"> For Emission Data in New York</w:t>
      </w:r>
    </w:p>
    <w:p w14:paraId="6C2AD918" w14:textId="77777777" w:rsidR="00360E40" w:rsidRDefault="00513C89" w:rsidP="00F345D0">
      <w:pPr>
        <w:pStyle w:val="NoSpacing"/>
      </w:pPr>
      <w:hyperlink r:id="rId47" w:history="1">
        <w:r w:rsidR="00360E40" w:rsidRPr="002F03CD">
          <w:rPr>
            <w:rStyle w:val="Hyperlink"/>
          </w:rPr>
          <w:t>http://jefferymorse.net</w:t>
        </w:r>
      </w:hyperlink>
      <w:r w:rsidR="00360E40">
        <w:t xml:space="preserve"> for Data on my experiment. </w:t>
      </w:r>
    </w:p>
    <w:p w14:paraId="1A809E33" w14:textId="22B481AA" w:rsidR="001322D0" w:rsidRDefault="00F22901" w:rsidP="00F345D0">
      <w:pPr>
        <w:pStyle w:val="NoSpacing"/>
      </w:pPr>
      <w:hyperlink r:id="rId48" w:history="1">
        <w:r w:rsidRPr="002F03CD">
          <w:rPr>
            <w:rStyle w:val="Hyperlink"/>
          </w:rPr>
          <w:t>https://www.iea.org/statistics/</w:t>
        </w:r>
      </w:hyperlink>
      <w:r>
        <w:t xml:space="preserve"> For data on energy systems of the world </w:t>
      </w:r>
    </w:p>
    <w:p w14:paraId="42D7575E" w14:textId="77777777" w:rsidR="00360E40" w:rsidRDefault="00360E40" w:rsidP="00F345D0">
      <w:pPr>
        <w:pStyle w:val="NoSpacing"/>
      </w:pPr>
    </w:p>
    <w:p w14:paraId="5A3F8F7B" w14:textId="77777777" w:rsidR="00F345D0" w:rsidRPr="004C49FC" w:rsidRDefault="00F345D0" w:rsidP="00422971">
      <w:pPr>
        <w:pStyle w:val="NoSpacing"/>
      </w:pPr>
    </w:p>
    <w:p w14:paraId="537055D2" w14:textId="77777777" w:rsidR="00422971" w:rsidRDefault="00422971" w:rsidP="00F345D0">
      <w:pPr>
        <w:pStyle w:val="NoSpacing"/>
      </w:pPr>
    </w:p>
    <w:p w14:paraId="179947F6" w14:textId="77777777" w:rsidR="00422971" w:rsidRPr="004C49FC" w:rsidRDefault="00422971" w:rsidP="00F345D0">
      <w:pPr>
        <w:pStyle w:val="NoSpacing"/>
      </w:pPr>
    </w:p>
    <w:p w14:paraId="6E6A66B4" w14:textId="77777777" w:rsidR="00601BF4" w:rsidRPr="004C49FC" w:rsidRDefault="00601BF4" w:rsidP="00830F08">
      <w:pPr>
        <w:pStyle w:val="NoSpacing"/>
      </w:pPr>
    </w:p>
    <w:p w14:paraId="02F30C64" w14:textId="77777777" w:rsidR="00830F08" w:rsidRPr="004C49FC" w:rsidRDefault="00830F08" w:rsidP="00830F08">
      <w:pPr>
        <w:pStyle w:val="NoSpacing"/>
      </w:pPr>
    </w:p>
    <w:p w14:paraId="412F1BB0" w14:textId="77777777" w:rsidR="00830F08" w:rsidRPr="004C49FC" w:rsidRDefault="00830F08" w:rsidP="006A6C09">
      <w:pPr>
        <w:pStyle w:val="NoSpacing"/>
      </w:pPr>
    </w:p>
    <w:p w14:paraId="47461418" w14:textId="77777777" w:rsidR="00830F08" w:rsidRPr="004C49FC" w:rsidRDefault="00830F08" w:rsidP="008817FC"/>
    <w:p w14:paraId="667DAF70" w14:textId="77777777" w:rsidR="00830F08" w:rsidRPr="004C49FC" w:rsidRDefault="00830F08" w:rsidP="00830F08">
      <w:pPr>
        <w:pStyle w:val="NoSpacing"/>
      </w:pPr>
    </w:p>
    <w:p w14:paraId="7EC049E7" w14:textId="77777777" w:rsidR="00830F08" w:rsidRPr="004C49FC" w:rsidRDefault="00830F08" w:rsidP="008817FC"/>
    <w:p w14:paraId="31E02A8A" w14:textId="77777777" w:rsidR="00830F08" w:rsidRPr="004C49FC" w:rsidRDefault="00830F08" w:rsidP="008817FC"/>
    <w:p w14:paraId="7FCCC147" w14:textId="77777777" w:rsidR="00830F08" w:rsidRPr="004C49FC" w:rsidRDefault="00830F08" w:rsidP="008817FC"/>
    <w:p w14:paraId="6D1FB621" w14:textId="77777777" w:rsidR="00AC0C56" w:rsidRPr="004C49FC" w:rsidRDefault="00AC0C56" w:rsidP="00830F08">
      <w:pPr>
        <w:pStyle w:val="NoSpacing"/>
      </w:pPr>
    </w:p>
    <w:p w14:paraId="749AFB35" w14:textId="77777777" w:rsidR="00AC0C56" w:rsidRPr="004C49FC" w:rsidRDefault="00AC0C56" w:rsidP="00830F08">
      <w:pPr>
        <w:pStyle w:val="NoSpacing"/>
      </w:pPr>
    </w:p>
    <w:p w14:paraId="78A41DC1" w14:textId="77777777" w:rsidR="006A6C09" w:rsidRDefault="006A6C09" w:rsidP="00BE4752">
      <w:pPr>
        <w:pStyle w:val="NoSpacing"/>
      </w:pPr>
    </w:p>
    <w:p w14:paraId="4B167EE8" w14:textId="77777777" w:rsidR="002B5A0E" w:rsidRPr="004C49FC" w:rsidRDefault="002B5A0E" w:rsidP="002B5A0E"/>
    <w:p w14:paraId="390F659F" w14:textId="77777777" w:rsidR="004C49FC" w:rsidRDefault="004C49FC" w:rsidP="008817FC"/>
    <w:p w14:paraId="1EBA4859" w14:textId="77777777" w:rsidR="00951196" w:rsidRDefault="00951196" w:rsidP="00951196">
      <w:pPr>
        <w:pStyle w:val="NoSpacing"/>
        <w:rPr>
          <w:shd w:val="clear" w:color="auto" w:fill="FFFFFF"/>
        </w:rPr>
      </w:pPr>
    </w:p>
    <w:p w14:paraId="6B765206" w14:textId="77777777" w:rsidR="00951196" w:rsidRDefault="00951196" w:rsidP="00951196">
      <w:pPr>
        <w:pStyle w:val="NoSpacing"/>
        <w:rPr>
          <w:shd w:val="clear" w:color="auto" w:fill="FFFFFF"/>
        </w:rPr>
      </w:pPr>
    </w:p>
    <w:p w14:paraId="3535AC43" w14:textId="77777777" w:rsidR="006A6C09" w:rsidRDefault="006A6C09" w:rsidP="002A7B6B">
      <w:pPr>
        <w:pStyle w:val="NoSpacing"/>
      </w:pPr>
    </w:p>
    <w:p w14:paraId="671E5862" w14:textId="77777777" w:rsidR="0003760B" w:rsidRDefault="0003760B" w:rsidP="0003760B">
      <w:pPr>
        <w:pStyle w:val="NoSpacing"/>
      </w:pPr>
    </w:p>
    <w:p w14:paraId="1231A3D6" w14:textId="77777777" w:rsidR="00D97284" w:rsidRDefault="00D97284" w:rsidP="0003760B">
      <w:pPr>
        <w:pStyle w:val="NoSpacing"/>
      </w:pPr>
    </w:p>
    <w:p w14:paraId="1567025D" w14:textId="77777777" w:rsidR="00DE1547" w:rsidRDefault="00DE1547" w:rsidP="0003760B">
      <w:pPr>
        <w:pStyle w:val="NoSpacing"/>
      </w:pPr>
    </w:p>
    <w:p w14:paraId="2BD2776A" w14:textId="77777777" w:rsidR="00FC0CF0" w:rsidRDefault="00FC0CF0" w:rsidP="00FC0CF0">
      <w:pPr>
        <w:pStyle w:val="NoSpacing"/>
        <w:rPr>
          <w:shd w:val="clear" w:color="auto" w:fill="FFFFFF"/>
        </w:rPr>
      </w:pPr>
    </w:p>
    <w:p w14:paraId="443BD7E1" w14:textId="77777777" w:rsidR="00E54D02" w:rsidRDefault="00E54D02" w:rsidP="00E54D02">
      <w:pPr>
        <w:pStyle w:val="NoSpacing"/>
        <w:rPr>
          <w:shd w:val="clear" w:color="auto" w:fill="FFFFFF"/>
        </w:rPr>
      </w:pPr>
    </w:p>
    <w:p w14:paraId="46D59952" w14:textId="77777777" w:rsidR="00BF31BB" w:rsidRDefault="00BF31BB" w:rsidP="0003760B">
      <w:pPr>
        <w:pStyle w:val="NoSpacing"/>
      </w:pPr>
    </w:p>
    <w:p w14:paraId="0B67BCAE" w14:textId="77777777" w:rsidR="00D91FBC" w:rsidRDefault="00D91FBC" w:rsidP="00D91FBC">
      <w:pPr>
        <w:rPr>
          <w:shd w:val="clear" w:color="auto" w:fill="FFFFFF"/>
        </w:rPr>
      </w:pPr>
    </w:p>
    <w:p w14:paraId="25BE032E" w14:textId="77777777" w:rsidR="006C3D73" w:rsidRDefault="006C3D73" w:rsidP="00DD52AB">
      <w:pPr>
        <w:pStyle w:val="NoSpacing"/>
        <w:rPr>
          <w:shd w:val="clear" w:color="auto" w:fill="FFFFFF"/>
        </w:rPr>
      </w:pPr>
    </w:p>
    <w:p w14:paraId="058CB662" w14:textId="77777777" w:rsidR="006C3D73" w:rsidRDefault="006C3D73" w:rsidP="006C3D73">
      <w:pPr>
        <w:pStyle w:val="NoSpacing"/>
        <w:rPr>
          <w:shd w:val="clear" w:color="auto" w:fill="FFFFFF"/>
        </w:rPr>
      </w:pPr>
    </w:p>
    <w:p w14:paraId="023D89B3" w14:textId="77777777" w:rsidR="006C3D73" w:rsidRDefault="006C3D73" w:rsidP="00DD52AB">
      <w:pPr>
        <w:pStyle w:val="NoSpacing"/>
      </w:pPr>
    </w:p>
    <w:p w14:paraId="0DD83F12" w14:textId="77777777" w:rsidR="00FC0CF0" w:rsidRDefault="00FC0CF0" w:rsidP="00784B8E"/>
    <w:p w14:paraId="3BF83B02" w14:textId="77777777" w:rsidR="00784B8E" w:rsidRDefault="00784B8E" w:rsidP="00FC0CF0">
      <w:pPr>
        <w:pStyle w:val="NoSpacing"/>
      </w:pPr>
    </w:p>
    <w:p w14:paraId="3CFC7F50" w14:textId="77777777" w:rsidR="00246E1B" w:rsidRDefault="00246E1B" w:rsidP="00530A39">
      <w:pPr>
        <w:jc w:val="center"/>
      </w:pPr>
    </w:p>
    <w:p w14:paraId="3DACF3C2" w14:textId="77777777" w:rsidR="00F55091" w:rsidRDefault="00F55091" w:rsidP="00530A39">
      <w:pPr>
        <w:jc w:val="center"/>
        <w:rPr>
          <w:sz w:val="32"/>
          <w:szCs w:val="32"/>
        </w:rPr>
      </w:pPr>
      <w:r>
        <w:rPr>
          <w:sz w:val="32"/>
          <w:szCs w:val="32"/>
        </w:rPr>
        <w:t>Appendix</w:t>
      </w:r>
    </w:p>
    <w:p w14:paraId="2F102F32"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14:paraId="1AEF6337" w14:textId="77777777"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14:paraId="7922DADF" w14:textId="77777777" w:rsidTr="00270A25">
        <w:trPr>
          <w:trHeight w:val="288"/>
        </w:trPr>
        <w:tc>
          <w:tcPr>
            <w:tcW w:w="960" w:type="dxa"/>
            <w:tcBorders>
              <w:top w:val="nil"/>
              <w:left w:val="nil"/>
              <w:bottom w:val="nil"/>
              <w:right w:val="nil"/>
            </w:tcBorders>
            <w:shd w:val="clear" w:color="auto" w:fill="auto"/>
            <w:noWrap/>
            <w:vAlign w:val="bottom"/>
            <w:hideMark/>
          </w:tcPr>
          <w:p w14:paraId="6CBDE4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14:paraId="4BF34908"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14:paraId="4F45859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14:paraId="39237303"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14:paraId="1FFFFC8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14:paraId="3A888B7C"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14:paraId="235BDADB"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5E7CFFD" w14:textId="77777777" w:rsidR="00F55091" w:rsidRPr="004225C0" w:rsidRDefault="00F55091" w:rsidP="00270A25">
            <w:pPr>
              <w:spacing w:after="0" w:line="240" w:lineRule="auto"/>
              <w:rPr>
                <w:rFonts w:ascii="Calibri" w:eastAsia="Times New Roman" w:hAnsi="Calibri" w:cs="Times New Roman"/>
                <w:color w:val="000000"/>
              </w:rPr>
            </w:pPr>
          </w:p>
        </w:tc>
      </w:tr>
      <w:tr w:rsidR="00F55091" w:rsidRPr="004225C0" w14:paraId="69F3734F" w14:textId="77777777" w:rsidTr="00270A25">
        <w:trPr>
          <w:trHeight w:val="288"/>
        </w:trPr>
        <w:tc>
          <w:tcPr>
            <w:tcW w:w="960" w:type="dxa"/>
            <w:tcBorders>
              <w:top w:val="nil"/>
              <w:left w:val="nil"/>
              <w:bottom w:val="nil"/>
              <w:right w:val="nil"/>
            </w:tcBorders>
            <w:shd w:val="clear" w:color="auto" w:fill="auto"/>
            <w:noWrap/>
            <w:vAlign w:val="bottom"/>
            <w:hideMark/>
          </w:tcPr>
          <w:p w14:paraId="4933A588"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622A7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A0341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9FADFF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6ECBF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4D93964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F8E9A6"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5286690"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1655DBA0" w14:textId="77777777" w:rsidTr="00270A25">
        <w:trPr>
          <w:trHeight w:val="288"/>
        </w:trPr>
        <w:tc>
          <w:tcPr>
            <w:tcW w:w="960" w:type="dxa"/>
            <w:tcBorders>
              <w:top w:val="nil"/>
              <w:left w:val="nil"/>
              <w:bottom w:val="nil"/>
              <w:right w:val="nil"/>
            </w:tcBorders>
            <w:shd w:val="clear" w:color="auto" w:fill="auto"/>
            <w:noWrap/>
            <w:vAlign w:val="bottom"/>
            <w:hideMark/>
          </w:tcPr>
          <w:p w14:paraId="3B9B851A"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E036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43E5286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4D15F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51B227"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22C45D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FB0A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A9D4CF"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FF66DAC" w14:textId="77777777" w:rsidTr="00270A25">
        <w:trPr>
          <w:trHeight w:val="288"/>
        </w:trPr>
        <w:tc>
          <w:tcPr>
            <w:tcW w:w="960" w:type="dxa"/>
            <w:tcBorders>
              <w:top w:val="nil"/>
              <w:left w:val="nil"/>
              <w:bottom w:val="nil"/>
              <w:right w:val="nil"/>
            </w:tcBorders>
            <w:shd w:val="clear" w:color="auto" w:fill="auto"/>
            <w:noWrap/>
            <w:vAlign w:val="bottom"/>
            <w:hideMark/>
          </w:tcPr>
          <w:p w14:paraId="76D7351B"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1D3E8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1F576DF"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DE26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67714E"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7C72A555"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53DB29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AF8A59E"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93A506E" w14:textId="77777777" w:rsidTr="00270A25">
        <w:trPr>
          <w:trHeight w:val="288"/>
        </w:trPr>
        <w:tc>
          <w:tcPr>
            <w:tcW w:w="960" w:type="dxa"/>
            <w:tcBorders>
              <w:top w:val="nil"/>
              <w:left w:val="nil"/>
              <w:bottom w:val="nil"/>
              <w:right w:val="nil"/>
            </w:tcBorders>
            <w:shd w:val="clear" w:color="auto" w:fill="auto"/>
            <w:noWrap/>
            <w:vAlign w:val="bottom"/>
            <w:hideMark/>
          </w:tcPr>
          <w:p w14:paraId="5BDA4011"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D8AB4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92EF01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8BCCE5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4587DF"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2C7A57CB"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C86E22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D9F0974"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1EFC33E" w14:textId="77777777" w:rsidTr="00270A25">
        <w:trPr>
          <w:trHeight w:val="288"/>
        </w:trPr>
        <w:tc>
          <w:tcPr>
            <w:tcW w:w="960" w:type="dxa"/>
            <w:tcBorders>
              <w:top w:val="nil"/>
              <w:left w:val="nil"/>
              <w:bottom w:val="nil"/>
              <w:right w:val="nil"/>
            </w:tcBorders>
            <w:shd w:val="clear" w:color="auto" w:fill="auto"/>
            <w:noWrap/>
            <w:vAlign w:val="bottom"/>
            <w:hideMark/>
          </w:tcPr>
          <w:p w14:paraId="3D2C42A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0617C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BD51D"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0BB718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1FE5601"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35362CA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5C80D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9C6FD49"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20C0373C" w14:textId="77777777" w:rsidTr="00270A25">
        <w:trPr>
          <w:trHeight w:val="288"/>
        </w:trPr>
        <w:tc>
          <w:tcPr>
            <w:tcW w:w="960" w:type="dxa"/>
            <w:tcBorders>
              <w:top w:val="nil"/>
              <w:left w:val="nil"/>
              <w:bottom w:val="nil"/>
              <w:right w:val="nil"/>
            </w:tcBorders>
            <w:shd w:val="clear" w:color="auto" w:fill="auto"/>
            <w:noWrap/>
            <w:vAlign w:val="bottom"/>
            <w:hideMark/>
          </w:tcPr>
          <w:p w14:paraId="162206AE"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66FD1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407C72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6EEED1"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FCC99C0"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07331B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EBB017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33FEBB"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3F19F60" w14:textId="77777777" w:rsidTr="00270A25">
        <w:trPr>
          <w:trHeight w:val="288"/>
        </w:trPr>
        <w:tc>
          <w:tcPr>
            <w:tcW w:w="960" w:type="dxa"/>
            <w:tcBorders>
              <w:top w:val="nil"/>
              <w:left w:val="nil"/>
              <w:bottom w:val="nil"/>
              <w:right w:val="nil"/>
            </w:tcBorders>
            <w:shd w:val="clear" w:color="auto" w:fill="auto"/>
            <w:noWrap/>
            <w:vAlign w:val="bottom"/>
            <w:hideMark/>
          </w:tcPr>
          <w:p w14:paraId="0913B079"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65C3DC"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14:paraId="0217A7B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089D45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A33A84"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14:paraId="6B08939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3123C0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95B947"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7E66BA80" w14:textId="77777777" w:rsidTr="00270A25">
        <w:trPr>
          <w:trHeight w:val="288"/>
        </w:trPr>
        <w:tc>
          <w:tcPr>
            <w:tcW w:w="960" w:type="dxa"/>
            <w:tcBorders>
              <w:top w:val="nil"/>
              <w:left w:val="nil"/>
              <w:bottom w:val="nil"/>
              <w:right w:val="nil"/>
            </w:tcBorders>
            <w:shd w:val="clear" w:color="auto" w:fill="auto"/>
            <w:noWrap/>
            <w:vAlign w:val="bottom"/>
            <w:hideMark/>
          </w:tcPr>
          <w:p w14:paraId="477C03C3"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A91A2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14:paraId="215DC4A8"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14:paraId="254E1D33"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0C301E6"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42C9C4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0E7389AA"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174F1A3" w14:textId="77777777"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14:paraId="68124438" w14:textId="77777777" w:rsidTr="00270A25">
        <w:trPr>
          <w:trHeight w:val="288"/>
        </w:trPr>
        <w:tc>
          <w:tcPr>
            <w:tcW w:w="960" w:type="dxa"/>
            <w:tcBorders>
              <w:top w:val="nil"/>
              <w:left w:val="nil"/>
              <w:bottom w:val="nil"/>
              <w:right w:val="nil"/>
            </w:tcBorders>
            <w:shd w:val="clear" w:color="auto" w:fill="auto"/>
            <w:noWrap/>
            <w:vAlign w:val="bottom"/>
            <w:hideMark/>
          </w:tcPr>
          <w:p w14:paraId="460DBADC" w14:textId="77777777"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C660C4"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14:paraId="307B06B0"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14:paraId="7ABC4C59"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C9FE4D" w14:textId="77777777"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42D8F22"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D91047" w14:textId="77777777"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523043" w14:textId="77777777" w:rsidR="00F55091" w:rsidRPr="004225C0" w:rsidRDefault="00F55091" w:rsidP="00270A25">
            <w:pPr>
              <w:spacing w:after="0" w:line="240" w:lineRule="auto"/>
              <w:jc w:val="right"/>
              <w:rPr>
                <w:rFonts w:ascii="Calibri" w:eastAsia="Times New Roman" w:hAnsi="Calibri" w:cs="Times New Roman"/>
                <w:color w:val="000000"/>
              </w:rPr>
            </w:pPr>
          </w:p>
        </w:tc>
      </w:tr>
    </w:tbl>
    <w:p w14:paraId="1FCFF5EE" w14:textId="77777777" w:rsidR="00F55091" w:rsidRPr="004225C0" w:rsidRDefault="00F55091" w:rsidP="00F55091">
      <w:pPr>
        <w:rPr>
          <w:sz w:val="24"/>
          <w:szCs w:val="24"/>
        </w:rPr>
      </w:pPr>
    </w:p>
    <w:p w14:paraId="081A8049" w14:textId="77777777"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14:paraId="7BB8154E" w14:textId="77777777"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14:paraId="601658A8" w14:textId="77777777" w:rsidR="00F55091" w:rsidRPr="00236F4B" w:rsidRDefault="00F55091" w:rsidP="00F55091">
      <w:pPr>
        <w:rPr>
          <w:sz w:val="24"/>
          <w:szCs w:val="24"/>
        </w:rPr>
      </w:pPr>
      <w:r>
        <w:rPr>
          <w:sz w:val="24"/>
          <w:szCs w:val="24"/>
        </w:rPr>
        <w:t>Volts:</w:t>
      </w:r>
      <w:r w:rsidRPr="00236F4B">
        <w:rPr>
          <w:sz w:val="24"/>
          <w:szCs w:val="24"/>
        </w:rPr>
        <w:t>amps</w:t>
      </w:r>
    </w:p>
    <w:p w14:paraId="545400AB" w14:textId="77777777"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14:paraId="35AA7F95" w14:textId="77777777"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14:paraId="68ED3A56" w14:textId="77777777"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14:paraId="6FE3F2D2" w14:textId="77777777"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14:paraId="16E74C9D" w14:textId="77777777"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14:paraId="4272F349" w14:textId="77777777"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14:paraId="4EEBFF9A" w14:textId="77777777"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14:paraId="4EB986BE" w14:textId="77777777"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14:paraId="3E731205" w14:textId="77777777"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14:paraId="5F873257" w14:textId="77777777"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14:paraId="60A31C5B" w14:textId="77777777"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14:paraId="6C83A659" w14:textId="77777777"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14:paraId="119195A0" w14:textId="77777777"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14:paraId="1925E72E" w14:textId="77777777"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14:paraId="5E229132" w14:textId="77777777"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14:paraId="18BCEEC1" w14:textId="77777777" w:rsidTr="00360E40">
        <w:trPr>
          <w:trHeight w:val="288"/>
        </w:trPr>
        <w:tc>
          <w:tcPr>
            <w:tcW w:w="960" w:type="dxa"/>
            <w:tcBorders>
              <w:top w:val="nil"/>
              <w:left w:val="nil"/>
              <w:bottom w:val="nil"/>
              <w:right w:val="nil"/>
            </w:tcBorders>
            <w:shd w:val="clear" w:color="auto" w:fill="auto"/>
            <w:noWrap/>
            <w:vAlign w:val="bottom"/>
            <w:hideMark/>
          </w:tcPr>
          <w:p w14:paraId="6F2921EC" w14:textId="77777777"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07571E"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6CA5E174"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32C70AE3"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F98819"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14:paraId="37E6F48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3240E4BF" w14:textId="77777777"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E944235" w14:textId="77777777" w:rsidR="00F55091" w:rsidRPr="009F7D92" w:rsidRDefault="00F55091" w:rsidP="00270A25">
            <w:pPr>
              <w:spacing w:after="0" w:line="240" w:lineRule="auto"/>
              <w:rPr>
                <w:rFonts w:ascii="Times New Roman" w:eastAsia="Times New Roman" w:hAnsi="Times New Roman" w:cs="Times New Roman"/>
                <w:sz w:val="20"/>
                <w:szCs w:val="20"/>
              </w:rPr>
            </w:pPr>
          </w:p>
        </w:tc>
      </w:tr>
    </w:tbl>
    <w:p w14:paraId="23203390" w14:textId="77777777" w:rsidR="00F55091" w:rsidRDefault="00F55091" w:rsidP="00F55091">
      <w:pPr>
        <w:rPr>
          <w:sz w:val="24"/>
          <w:szCs w:val="24"/>
        </w:rPr>
      </w:pPr>
    </w:p>
    <w:p w14:paraId="2566DFCD" w14:textId="77777777"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14:paraId="76A46FB2" w14:textId="77777777" w:rsidR="00F55091" w:rsidRDefault="00F55091" w:rsidP="00DF5F50">
      <w:pPr>
        <w:rPr>
          <w:sz w:val="24"/>
          <w:szCs w:val="24"/>
        </w:rPr>
      </w:pPr>
      <w:r>
        <w:rPr>
          <w:sz w:val="24"/>
          <w:szCs w:val="24"/>
        </w:rPr>
        <w:t xml:space="preserve">Audio Signal voltage and amperage with distilled water. </w:t>
      </w:r>
    </w:p>
    <w:p w14:paraId="1D5DF0A9" w14:textId="77777777" w:rsidR="00F55091" w:rsidRPr="00720043" w:rsidRDefault="00F55091" w:rsidP="00F55091">
      <w:pPr>
        <w:rPr>
          <w:sz w:val="24"/>
          <w:szCs w:val="24"/>
        </w:rPr>
      </w:pPr>
      <w:r>
        <w:rPr>
          <w:sz w:val="24"/>
          <w:szCs w:val="24"/>
        </w:rPr>
        <w:lastRenderedPageBreak/>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14:paraId="37E63393" w14:textId="77777777"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14:paraId="15556060" w14:textId="77777777"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14:paraId="075F11C7" w14:textId="77777777"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14:paraId="6539BD08" w14:textId="77777777"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14:paraId="7315CF85" w14:textId="77777777"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14:paraId="26C70593" w14:textId="77777777"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14:paraId="3C2D8D61" w14:textId="77777777"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14:paraId="3A9585D3" w14:textId="77777777"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14:paraId="153BC35A" w14:textId="77777777"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14:paraId="30C2030D" w14:textId="77777777"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14:paraId="1DFBDBC6" w14:textId="77777777"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14:paraId="622AEA6F" w14:textId="77777777"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14:paraId="2370844F" w14:textId="77777777"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14:paraId="2E909854" w14:textId="77777777"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14:paraId="7C3088E2" w14:textId="77777777"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14:paraId="6D00330B" w14:textId="77777777"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14:paraId="3BB33165" w14:textId="77777777"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14:paraId="647AC808" w14:textId="77777777"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14:paraId="5558BAAA" w14:textId="77777777"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14:paraId="47FDEAD7" w14:textId="77777777"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14:paraId="73272733" w14:textId="77777777"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14:paraId="4017BB59" w14:textId="77777777"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14:paraId="697B2DDB" w14:textId="77777777"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14:paraId="359B134F" w14:textId="77777777"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14:paraId="194094FE" w14:textId="77777777"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14:paraId="5DA09F33" w14:textId="77777777"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14:paraId="760859F1" w14:textId="77777777"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14:paraId="396F5A67" w14:textId="77777777"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14:paraId="7FEBF1F6" w14:textId="77777777"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14:paraId="19AE74B0" w14:textId="77777777"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14:paraId="54BF4367" w14:textId="77777777"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14:paraId="48899A7D" w14:textId="77777777"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14:paraId="61F87F9B" w14:textId="77777777"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14:paraId="1544411E" w14:textId="77777777"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14:paraId="7682CD46" w14:textId="77777777"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14:paraId="1309EB2C" w14:textId="77777777"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14:paraId="7E8FAA75" w14:textId="77777777"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14:paraId="688B4289" w14:textId="77777777"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14:paraId="418481AC" w14:textId="77777777"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14:paraId="136F7FA6" w14:textId="77777777"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14:paraId="3780C6D1" w14:textId="77777777"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14:paraId="62580CA7" w14:textId="77777777"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14:paraId="66EA3C81" w14:textId="77777777"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14:paraId="432018E6" w14:textId="77777777"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14:paraId="416808F2" w14:textId="77777777"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14:paraId="4F2BFA23" w14:textId="77777777"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14:paraId="652802D4" w14:textId="77777777" w:rsidR="00F55091" w:rsidRPr="00720043" w:rsidRDefault="00F55091" w:rsidP="00F55091">
      <w:pPr>
        <w:pStyle w:val="NoSpacing"/>
      </w:pPr>
      <w:r w:rsidRPr="00720043">
        <w:lastRenderedPageBreak/>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14:paraId="4B01715B" w14:textId="77777777"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14:paraId="116690F2" w14:textId="77777777"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14:paraId="26D34212" w14:textId="77777777"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14:paraId="119A822F" w14:textId="77777777"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14:paraId="6F811026" w14:textId="77777777"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14:paraId="45558228" w14:textId="77777777"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14:paraId="7C6F1836" w14:textId="77777777"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14:paraId="4D00CE18" w14:textId="77777777"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14:paraId="32EF5FF0" w14:textId="77777777"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14:paraId="24403F46" w14:textId="77777777"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14:paraId="4FC8260A" w14:textId="77777777"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14:paraId="4C681DA8" w14:textId="77777777"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14:paraId="51468F92" w14:textId="77777777"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14:paraId="1AFEB034" w14:textId="77777777"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14:paraId="37BA7E67" w14:textId="77777777"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14:paraId="08900226" w14:textId="77777777"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14:paraId="17AF1F49" w14:textId="77777777"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14:paraId="344FDED4" w14:textId="77777777"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14:paraId="77244467" w14:textId="77777777"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14:paraId="45611802" w14:textId="77777777"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14:paraId="38E2D07B" w14:textId="77777777"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14:paraId="7064CAA9" w14:textId="77777777"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14:paraId="65BF9646" w14:textId="77777777"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14:paraId="01F4F664" w14:textId="77777777"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14:paraId="2D9D1094" w14:textId="77777777"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14:paraId="7D91C4B9" w14:textId="77777777"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14:paraId="5C34DE92" w14:textId="77777777"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14:paraId="734B807F" w14:textId="77777777"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14:paraId="328D72D6" w14:textId="77777777"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14:paraId="777B4864" w14:textId="77777777"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14:paraId="4F951D90" w14:textId="77777777"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14:paraId="269BF342" w14:textId="77777777"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14:paraId="47CFEB91" w14:textId="77777777"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14:paraId="0E8CE32F" w14:textId="77777777"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14:paraId="4DF43CD1" w14:textId="77777777"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14:paraId="2DCE075A" w14:textId="77777777"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14:paraId="53FCD0F9" w14:textId="77777777"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14:paraId="24E9D306" w14:textId="77777777"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14:paraId="39515C9B" w14:textId="77777777"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14:paraId="015A6E78" w14:textId="77777777"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14:paraId="054CA200" w14:textId="77777777"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14:paraId="67EF9A83" w14:textId="77777777"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14:paraId="6E0787FC" w14:textId="77777777"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14:paraId="31F8BAD2" w14:textId="77777777"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14:paraId="2E23CFE6" w14:textId="77777777"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14:paraId="2EEB7A94" w14:textId="77777777"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14:paraId="1ACA594F" w14:textId="77777777"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14:paraId="5FD0E17F" w14:textId="77777777" w:rsidR="00F55091" w:rsidRPr="00720043" w:rsidRDefault="00F55091" w:rsidP="00F55091">
      <w:pPr>
        <w:pStyle w:val="NoSpacing"/>
      </w:pPr>
      <w:r w:rsidRPr="00720043">
        <w:lastRenderedPageBreak/>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14:paraId="6B67AF02" w14:textId="77777777"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14:paraId="03B1D2D2" w14:textId="77777777"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14:paraId="57F175C3" w14:textId="77777777"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14:paraId="653FB1DF" w14:textId="77777777"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14:paraId="5797B7C3" w14:textId="77777777"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14:paraId="7271A86D" w14:textId="77777777"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14:paraId="0D574FB8" w14:textId="77777777"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14:paraId="6999EB88" w14:textId="77777777" w:rsidR="00F55091" w:rsidRDefault="00F55091" w:rsidP="00F55091">
      <w:pPr>
        <w:pStyle w:val="NoSpacing"/>
      </w:pPr>
    </w:p>
    <w:p w14:paraId="50EDA842" w14:textId="77777777" w:rsidR="00F55091" w:rsidRDefault="00F55091" w:rsidP="00F55091">
      <w:pPr>
        <w:pStyle w:val="NoSpacing"/>
      </w:pPr>
    </w:p>
    <w:p w14:paraId="485CBC60" w14:textId="77777777"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14:paraId="28B384E5" w14:textId="77777777" w:rsidR="00F55091" w:rsidRPr="00DF5F50" w:rsidRDefault="00F55091" w:rsidP="00DF5F50">
      <w:pPr>
        <w:rPr>
          <w:sz w:val="36"/>
          <w:szCs w:val="36"/>
        </w:rPr>
      </w:pPr>
      <w:r>
        <w:t>Audio Signal with Full Wave Rectifier, Voltages at Cell electrodes.</w:t>
      </w:r>
    </w:p>
    <w:p w14:paraId="09FE0CC0" w14:textId="77777777" w:rsidR="00F55091" w:rsidRDefault="00F55091" w:rsidP="00F55091">
      <w:pPr>
        <w:pStyle w:val="NoSpacing"/>
      </w:pPr>
      <w:r>
        <w:t>Hz: hz after full wave: volts at post DC</w:t>
      </w:r>
    </w:p>
    <w:p w14:paraId="723BE722" w14:textId="77777777"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14:paraId="7F1EE4D4" w14:textId="77777777"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14:paraId="5F3DA55B" w14:textId="77777777"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14:paraId="5AFD7623" w14:textId="77777777"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14:paraId="48AA1400" w14:textId="77777777"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14:paraId="3FCE246F" w14:textId="77777777"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14:paraId="62588765" w14:textId="77777777"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14:paraId="794F1C0F" w14:textId="77777777"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14:paraId="6AF45AA4" w14:textId="77777777"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14:paraId="3B4634B3" w14:textId="77777777"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14:paraId="0F6078E5" w14:textId="77777777"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14:paraId="030A8FB5" w14:textId="77777777"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14:paraId="4737D42B" w14:textId="77777777"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14:paraId="43D33F0E" w14:textId="77777777"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14:paraId="1A26C6DE" w14:textId="77777777"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14:paraId="5CA7F0C3" w14:textId="77777777"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14:paraId="31CC58EF" w14:textId="77777777"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14:paraId="077C987A" w14:textId="77777777" w:rsidR="00F55091" w:rsidRDefault="00F55091" w:rsidP="00F55091">
      <w:pPr>
        <w:pStyle w:val="NoSpacing"/>
      </w:pPr>
      <w:r>
        <w:t>14020</w:t>
      </w:r>
      <w:r>
        <w:tab/>
        <w:t>28040</w:t>
      </w:r>
      <w:r>
        <w:tab/>
        <w:t>17</w:t>
      </w:r>
      <w:r>
        <w:tab/>
      </w:r>
    </w:p>
    <w:p w14:paraId="51F23704" w14:textId="77777777" w:rsidR="00F55091" w:rsidRDefault="00F55091" w:rsidP="00F55091">
      <w:pPr>
        <w:pStyle w:val="NoSpacing"/>
      </w:pPr>
    </w:p>
    <w:p w14:paraId="54358538" w14:textId="77777777" w:rsidR="000B3C85" w:rsidRDefault="000B3C85" w:rsidP="00F55091">
      <w:pPr>
        <w:pStyle w:val="NoSpacing"/>
      </w:pPr>
    </w:p>
    <w:p w14:paraId="24449D59" w14:textId="77777777"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14:paraId="7755174D" w14:textId="77777777"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14:paraId="140D26B5" w14:textId="77777777" w:rsidTr="00270A25">
        <w:trPr>
          <w:trHeight w:val="288"/>
        </w:trPr>
        <w:tc>
          <w:tcPr>
            <w:tcW w:w="1500" w:type="dxa"/>
            <w:tcBorders>
              <w:top w:val="nil"/>
              <w:left w:val="nil"/>
              <w:bottom w:val="nil"/>
              <w:right w:val="nil"/>
            </w:tcBorders>
            <w:shd w:val="clear" w:color="auto" w:fill="auto"/>
            <w:noWrap/>
            <w:vAlign w:val="bottom"/>
            <w:hideMark/>
          </w:tcPr>
          <w:p w14:paraId="166BD9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4274F5F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14:paraId="1C0DDD8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5AF9409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14:paraId="2730B16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1213C67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1BB1A69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09509CC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14:paraId="749BB21E" w14:textId="77777777" w:rsidR="00F55091" w:rsidRPr="00101DCE" w:rsidRDefault="00F55091" w:rsidP="00270A25">
            <w:pPr>
              <w:spacing w:after="0" w:line="240" w:lineRule="auto"/>
              <w:rPr>
                <w:rFonts w:ascii="Calibri" w:eastAsia="Times New Roman" w:hAnsi="Calibri" w:cs="Times New Roman"/>
                <w:color w:val="000000"/>
              </w:rPr>
            </w:pPr>
          </w:p>
        </w:tc>
      </w:tr>
      <w:tr w:rsidR="00F55091" w:rsidRPr="00101DCE" w14:paraId="4EED80C7" w14:textId="77777777" w:rsidTr="00270A25">
        <w:trPr>
          <w:trHeight w:val="288"/>
        </w:trPr>
        <w:tc>
          <w:tcPr>
            <w:tcW w:w="1500" w:type="dxa"/>
            <w:tcBorders>
              <w:top w:val="nil"/>
              <w:left w:val="nil"/>
              <w:bottom w:val="nil"/>
              <w:right w:val="nil"/>
            </w:tcBorders>
            <w:shd w:val="clear" w:color="auto" w:fill="auto"/>
            <w:noWrap/>
            <w:vAlign w:val="bottom"/>
            <w:hideMark/>
          </w:tcPr>
          <w:p w14:paraId="5792A05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2F1DA7A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FB5BC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0DB7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B3E94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AD169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ED2B527"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7C812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7742C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9BDDD2F" w14:textId="77777777" w:rsidTr="00270A25">
        <w:trPr>
          <w:trHeight w:val="288"/>
        </w:trPr>
        <w:tc>
          <w:tcPr>
            <w:tcW w:w="1500" w:type="dxa"/>
            <w:tcBorders>
              <w:top w:val="nil"/>
              <w:left w:val="nil"/>
              <w:bottom w:val="nil"/>
              <w:right w:val="nil"/>
            </w:tcBorders>
            <w:shd w:val="clear" w:color="auto" w:fill="auto"/>
            <w:noWrap/>
            <w:vAlign w:val="bottom"/>
            <w:hideMark/>
          </w:tcPr>
          <w:p w14:paraId="087240F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2233021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19E34B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FC7C0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14:paraId="6D35E5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A070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107A28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CF212D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DC8C1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18D064" w14:textId="77777777" w:rsidTr="00270A25">
        <w:trPr>
          <w:trHeight w:val="288"/>
        </w:trPr>
        <w:tc>
          <w:tcPr>
            <w:tcW w:w="1500" w:type="dxa"/>
            <w:tcBorders>
              <w:top w:val="nil"/>
              <w:left w:val="nil"/>
              <w:bottom w:val="nil"/>
              <w:right w:val="nil"/>
            </w:tcBorders>
            <w:shd w:val="clear" w:color="auto" w:fill="auto"/>
            <w:noWrap/>
            <w:vAlign w:val="bottom"/>
            <w:hideMark/>
          </w:tcPr>
          <w:p w14:paraId="23DB266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14:paraId="295DC8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14:paraId="0DE5FE8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629CE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14:paraId="2129CF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172B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FF94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AF69B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050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8AAA06C" w14:textId="77777777" w:rsidTr="00270A25">
        <w:trPr>
          <w:trHeight w:val="288"/>
        </w:trPr>
        <w:tc>
          <w:tcPr>
            <w:tcW w:w="1500" w:type="dxa"/>
            <w:tcBorders>
              <w:top w:val="nil"/>
              <w:left w:val="nil"/>
              <w:bottom w:val="nil"/>
              <w:right w:val="nil"/>
            </w:tcBorders>
            <w:shd w:val="clear" w:color="auto" w:fill="auto"/>
            <w:noWrap/>
            <w:vAlign w:val="bottom"/>
            <w:hideMark/>
          </w:tcPr>
          <w:p w14:paraId="56FF793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21D970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2DBB93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2465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14:paraId="5F67B4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288581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4B499A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F7866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8FD4E1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B2E1DE3" w14:textId="77777777" w:rsidTr="00270A25">
        <w:trPr>
          <w:trHeight w:val="288"/>
        </w:trPr>
        <w:tc>
          <w:tcPr>
            <w:tcW w:w="1500" w:type="dxa"/>
            <w:tcBorders>
              <w:top w:val="nil"/>
              <w:left w:val="nil"/>
              <w:bottom w:val="nil"/>
              <w:right w:val="nil"/>
            </w:tcBorders>
            <w:shd w:val="clear" w:color="auto" w:fill="auto"/>
            <w:noWrap/>
            <w:vAlign w:val="bottom"/>
            <w:hideMark/>
          </w:tcPr>
          <w:p w14:paraId="44D9530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605347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75E056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A60BC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C28EB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8D10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5577E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898BE4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C7D47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71B97FD" w14:textId="77777777" w:rsidTr="00270A25">
        <w:trPr>
          <w:trHeight w:val="288"/>
        </w:trPr>
        <w:tc>
          <w:tcPr>
            <w:tcW w:w="1500" w:type="dxa"/>
            <w:tcBorders>
              <w:top w:val="nil"/>
              <w:left w:val="nil"/>
              <w:bottom w:val="nil"/>
              <w:right w:val="nil"/>
            </w:tcBorders>
            <w:shd w:val="clear" w:color="auto" w:fill="auto"/>
            <w:noWrap/>
            <w:vAlign w:val="bottom"/>
            <w:hideMark/>
          </w:tcPr>
          <w:p w14:paraId="133D6C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367FE3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634F07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9D5BEB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80299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6D8B1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21D89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2435B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112DE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496F5A1" w14:textId="77777777" w:rsidTr="00270A25">
        <w:trPr>
          <w:trHeight w:val="288"/>
        </w:trPr>
        <w:tc>
          <w:tcPr>
            <w:tcW w:w="1500" w:type="dxa"/>
            <w:tcBorders>
              <w:top w:val="nil"/>
              <w:left w:val="nil"/>
              <w:bottom w:val="nil"/>
              <w:right w:val="nil"/>
            </w:tcBorders>
            <w:shd w:val="clear" w:color="auto" w:fill="auto"/>
            <w:noWrap/>
            <w:vAlign w:val="bottom"/>
            <w:hideMark/>
          </w:tcPr>
          <w:p w14:paraId="28A2BC4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320</w:t>
            </w:r>
          </w:p>
        </w:tc>
        <w:tc>
          <w:tcPr>
            <w:tcW w:w="1320" w:type="dxa"/>
            <w:tcBorders>
              <w:top w:val="nil"/>
              <w:left w:val="nil"/>
              <w:bottom w:val="nil"/>
              <w:right w:val="nil"/>
            </w:tcBorders>
            <w:shd w:val="clear" w:color="auto" w:fill="auto"/>
            <w:noWrap/>
            <w:vAlign w:val="bottom"/>
            <w:hideMark/>
          </w:tcPr>
          <w:p w14:paraId="061D8A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3655EA8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913C5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2682A0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60E5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6045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496F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FF276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4FFB853" w14:textId="77777777" w:rsidTr="00270A25">
        <w:trPr>
          <w:trHeight w:val="288"/>
        </w:trPr>
        <w:tc>
          <w:tcPr>
            <w:tcW w:w="1500" w:type="dxa"/>
            <w:tcBorders>
              <w:top w:val="nil"/>
              <w:left w:val="nil"/>
              <w:bottom w:val="nil"/>
              <w:right w:val="nil"/>
            </w:tcBorders>
            <w:shd w:val="clear" w:color="auto" w:fill="auto"/>
            <w:noWrap/>
            <w:vAlign w:val="bottom"/>
            <w:hideMark/>
          </w:tcPr>
          <w:p w14:paraId="3E59F4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1BFA83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74929A3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3300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AB95E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4635D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307EEA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5BDB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0F24B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78198F0" w14:textId="77777777" w:rsidTr="00270A25">
        <w:trPr>
          <w:trHeight w:val="288"/>
        </w:trPr>
        <w:tc>
          <w:tcPr>
            <w:tcW w:w="1500" w:type="dxa"/>
            <w:tcBorders>
              <w:top w:val="nil"/>
              <w:left w:val="nil"/>
              <w:bottom w:val="nil"/>
              <w:right w:val="nil"/>
            </w:tcBorders>
            <w:shd w:val="clear" w:color="auto" w:fill="auto"/>
            <w:noWrap/>
            <w:vAlign w:val="bottom"/>
            <w:hideMark/>
          </w:tcPr>
          <w:p w14:paraId="114F3C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27C032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134B952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5A4C6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D4D55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ADCBF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1BD32B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24F2A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22383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83E2A63" w14:textId="77777777" w:rsidTr="00270A25">
        <w:trPr>
          <w:trHeight w:val="288"/>
        </w:trPr>
        <w:tc>
          <w:tcPr>
            <w:tcW w:w="1500" w:type="dxa"/>
            <w:tcBorders>
              <w:top w:val="nil"/>
              <w:left w:val="nil"/>
              <w:bottom w:val="nil"/>
              <w:right w:val="nil"/>
            </w:tcBorders>
            <w:shd w:val="clear" w:color="auto" w:fill="auto"/>
            <w:noWrap/>
            <w:vAlign w:val="bottom"/>
            <w:hideMark/>
          </w:tcPr>
          <w:p w14:paraId="41D520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28519A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5DA5D9A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9C64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10C4200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F0E76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EE906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265B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180761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510E828" w14:textId="77777777" w:rsidTr="00270A25">
        <w:trPr>
          <w:trHeight w:val="288"/>
        </w:trPr>
        <w:tc>
          <w:tcPr>
            <w:tcW w:w="1500" w:type="dxa"/>
            <w:tcBorders>
              <w:top w:val="nil"/>
              <w:left w:val="nil"/>
              <w:bottom w:val="nil"/>
              <w:right w:val="nil"/>
            </w:tcBorders>
            <w:shd w:val="clear" w:color="auto" w:fill="auto"/>
            <w:noWrap/>
            <w:vAlign w:val="bottom"/>
            <w:hideMark/>
          </w:tcPr>
          <w:p w14:paraId="63ED0B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17D971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0BE08A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27B9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4F0E7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8637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D17FA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FEC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767FC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0E0799E" w14:textId="77777777" w:rsidTr="00270A25">
        <w:trPr>
          <w:trHeight w:val="288"/>
        </w:trPr>
        <w:tc>
          <w:tcPr>
            <w:tcW w:w="1500" w:type="dxa"/>
            <w:tcBorders>
              <w:top w:val="nil"/>
              <w:left w:val="nil"/>
              <w:bottom w:val="nil"/>
              <w:right w:val="nil"/>
            </w:tcBorders>
            <w:shd w:val="clear" w:color="auto" w:fill="auto"/>
            <w:noWrap/>
            <w:vAlign w:val="bottom"/>
            <w:hideMark/>
          </w:tcPr>
          <w:p w14:paraId="54A731D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2D2F700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0FEA7A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17D14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268FFA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C7F96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B0458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66789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D102EC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EBFA9B2" w14:textId="77777777" w:rsidTr="00270A25">
        <w:trPr>
          <w:trHeight w:val="288"/>
        </w:trPr>
        <w:tc>
          <w:tcPr>
            <w:tcW w:w="1500" w:type="dxa"/>
            <w:tcBorders>
              <w:top w:val="nil"/>
              <w:left w:val="nil"/>
              <w:bottom w:val="nil"/>
              <w:right w:val="nil"/>
            </w:tcBorders>
            <w:shd w:val="clear" w:color="auto" w:fill="auto"/>
            <w:noWrap/>
            <w:vAlign w:val="bottom"/>
            <w:hideMark/>
          </w:tcPr>
          <w:p w14:paraId="0EA661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1FFC8F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37234A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FF118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3F519F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60FD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58F1435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B265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8F4B48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5A3C2AA" w14:textId="77777777" w:rsidTr="00270A25">
        <w:trPr>
          <w:trHeight w:val="288"/>
        </w:trPr>
        <w:tc>
          <w:tcPr>
            <w:tcW w:w="1500" w:type="dxa"/>
            <w:tcBorders>
              <w:top w:val="nil"/>
              <w:left w:val="nil"/>
              <w:bottom w:val="nil"/>
              <w:right w:val="nil"/>
            </w:tcBorders>
            <w:shd w:val="clear" w:color="auto" w:fill="auto"/>
            <w:noWrap/>
            <w:vAlign w:val="bottom"/>
            <w:hideMark/>
          </w:tcPr>
          <w:p w14:paraId="69DDB9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A28FB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1146A0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D9646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14:paraId="691305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9CBEAA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F5B12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991C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D8C8F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9826AC9" w14:textId="77777777" w:rsidTr="00270A25">
        <w:trPr>
          <w:trHeight w:val="288"/>
        </w:trPr>
        <w:tc>
          <w:tcPr>
            <w:tcW w:w="1500" w:type="dxa"/>
            <w:tcBorders>
              <w:top w:val="nil"/>
              <w:left w:val="nil"/>
              <w:bottom w:val="nil"/>
              <w:right w:val="nil"/>
            </w:tcBorders>
            <w:shd w:val="clear" w:color="auto" w:fill="auto"/>
            <w:noWrap/>
            <w:vAlign w:val="bottom"/>
            <w:hideMark/>
          </w:tcPr>
          <w:p w14:paraId="266FE0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D0397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7DE10B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D7C249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E940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0253B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5F613FE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DD8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2AC2D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1E0145D" w14:textId="77777777" w:rsidTr="00270A25">
        <w:trPr>
          <w:trHeight w:val="288"/>
        </w:trPr>
        <w:tc>
          <w:tcPr>
            <w:tcW w:w="1500" w:type="dxa"/>
            <w:tcBorders>
              <w:top w:val="nil"/>
              <w:left w:val="nil"/>
              <w:bottom w:val="nil"/>
              <w:right w:val="nil"/>
            </w:tcBorders>
            <w:shd w:val="clear" w:color="auto" w:fill="auto"/>
            <w:noWrap/>
            <w:vAlign w:val="bottom"/>
            <w:hideMark/>
          </w:tcPr>
          <w:p w14:paraId="6B4753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2A6D3E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3C0BC26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A2EC88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14:paraId="5FCFE9B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44EE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D7C0EE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55D54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6E387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E08C2B" w14:textId="77777777" w:rsidTr="00270A25">
        <w:trPr>
          <w:trHeight w:val="288"/>
        </w:trPr>
        <w:tc>
          <w:tcPr>
            <w:tcW w:w="1500" w:type="dxa"/>
            <w:tcBorders>
              <w:top w:val="nil"/>
              <w:left w:val="nil"/>
              <w:bottom w:val="nil"/>
              <w:right w:val="nil"/>
            </w:tcBorders>
            <w:shd w:val="clear" w:color="auto" w:fill="auto"/>
            <w:noWrap/>
            <w:vAlign w:val="bottom"/>
            <w:hideMark/>
          </w:tcPr>
          <w:p w14:paraId="0C79D6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3928C3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6BEE70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56C56F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85191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C4236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632E38A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F543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B8E0EF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6FEFB3E" w14:textId="77777777" w:rsidTr="00270A25">
        <w:trPr>
          <w:trHeight w:val="288"/>
        </w:trPr>
        <w:tc>
          <w:tcPr>
            <w:tcW w:w="1500" w:type="dxa"/>
            <w:tcBorders>
              <w:top w:val="nil"/>
              <w:left w:val="nil"/>
              <w:bottom w:val="nil"/>
              <w:right w:val="nil"/>
            </w:tcBorders>
            <w:shd w:val="clear" w:color="auto" w:fill="auto"/>
            <w:noWrap/>
            <w:vAlign w:val="bottom"/>
            <w:hideMark/>
          </w:tcPr>
          <w:p w14:paraId="686E2C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65A1C3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09D1B5A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D31EDA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F7800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9AF9C5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10E0C8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0262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D7FB2E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1ED63A6" w14:textId="77777777" w:rsidTr="00270A25">
        <w:trPr>
          <w:trHeight w:val="288"/>
        </w:trPr>
        <w:tc>
          <w:tcPr>
            <w:tcW w:w="1500" w:type="dxa"/>
            <w:tcBorders>
              <w:top w:val="nil"/>
              <w:left w:val="nil"/>
              <w:bottom w:val="nil"/>
              <w:right w:val="nil"/>
            </w:tcBorders>
            <w:shd w:val="clear" w:color="auto" w:fill="auto"/>
            <w:noWrap/>
            <w:vAlign w:val="bottom"/>
            <w:hideMark/>
          </w:tcPr>
          <w:p w14:paraId="2EF97A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33E224C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05A9487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A4E188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110EE2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18E3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818502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C86B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EBF74B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5CAEC" w14:textId="77777777" w:rsidTr="00270A25">
        <w:trPr>
          <w:trHeight w:val="288"/>
        </w:trPr>
        <w:tc>
          <w:tcPr>
            <w:tcW w:w="1500" w:type="dxa"/>
            <w:tcBorders>
              <w:top w:val="nil"/>
              <w:left w:val="nil"/>
              <w:bottom w:val="nil"/>
              <w:right w:val="nil"/>
            </w:tcBorders>
            <w:shd w:val="clear" w:color="auto" w:fill="auto"/>
            <w:noWrap/>
            <w:vAlign w:val="bottom"/>
            <w:hideMark/>
          </w:tcPr>
          <w:p w14:paraId="1B14C8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076EC0F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3EEE7D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E4439C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7A6A58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C83C8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8C615F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45EDF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C7D86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E70391" w14:textId="77777777" w:rsidTr="00270A25">
        <w:trPr>
          <w:trHeight w:val="288"/>
        </w:trPr>
        <w:tc>
          <w:tcPr>
            <w:tcW w:w="1500" w:type="dxa"/>
            <w:tcBorders>
              <w:top w:val="nil"/>
              <w:left w:val="nil"/>
              <w:bottom w:val="nil"/>
              <w:right w:val="nil"/>
            </w:tcBorders>
            <w:shd w:val="clear" w:color="auto" w:fill="auto"/>
            <w:noWrap/>
            <w:vAlign w:val="bottom"/>
            <w:hideMark/>
          </w:tcPr>
          <w:p w14:paraId="6F06A1F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6C805F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13E2DB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11E740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0855A8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91AED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05FEE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60FE1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A46A9A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02A1D9F" w14:textId="77777777" w:rsidTr="00270A25">
        <w:trPr>
          <w:trHeight w:val="288"/>
        </w:trPr>
        <w:tc>
          <w:tcPr>
            <w:tcW w:w="1500" w:type="dxa"/>
            <w:tcBorders>
              <w:top w:val="nil"/>
              <w:left w:val="nil"/>
              <w:bottom w:val="nil"/>
              <w:right w:val="nil"/>
            </w:tcBorders>
            <w:shd w:val="clear" w:color="auto" w:fill="auto"/>
            <w:noWrap/>
            <w:vAlign w:val="bottom"/>
            <w:hideMark/>
          </w:tcPr>
          <w:p w14:paraId="3080CF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58AD1A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03D174B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57707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1258C8B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317EA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777992B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FF3D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3D792D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37F2336" w14:textId="77777777" w:rsidTr="00270A25">
        <w:trPr>
          <w:trHeight w:val="288"/>
        </w:trPr>
        <w:tc>
          <w:tcPr>
            <w:tcW w:w="1500" w:type="dxa"/>
            <w:tcBorders>
              <w:top w:val="nil"/>
              <w:left w:val="nil"/>
              <w:bottom w:val="nil"/>
              <w:right w:val="nil"/>
            </w:tcBorders>
            <w:shd w:val="clear" w:color="auto" w:fill="auto"/>
            <w:noWrap/>
            <w:vAlign w:val="bottom"/>
            <w:hideMark/>
          </w:tcPr>
          <w:p w14:paraId="7ABF47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733A5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336F40A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E0FAB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A29574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06B60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320D0"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48E8A5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B5E80C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F749D84" w14:textId="77777777" w:rsidTr="00270A25">
        <w:trPr>
          <w:trHeight w:val="288"/>
        </w:trPr>
        <w:tc>
          <w:tcPr>
            <w:tcW w:w="1500" w:type="dxa"/>
            <w:tcBorders>
              <w:top w:val="nil"/>
              <w:left w:val="nil"/>
              <w:bottom w:val="nil"/>
              <w:right w:val="nil"/>
            </w:tcBorders>
            <w:shd w:val="clear" w:color="auto" w:fill="auto"/>
            <w:noWrap/>
            <w:vAlign w:val="bottom"/>
            <w:hideMark/>
          </w:tcPr>
          <w:p w14:paraId="6F76D56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CE614A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61B340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4AE3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19A668B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0BCC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BB02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46066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5971E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A8253CE" w14:textId="77777777" w:rsidTr="00270A25">
        <w:trPr>
          <w:trHeight w:val="288"/>
        </w:trPr>
        <w:tc>
          <w:tcPr>
            <w:tcW w:w="1500" w:type="dxa"/>
            <w:tcBorders>
              <w:top w:val="nil"/>
              <w:left w:val="nil"/>
              <w:bottom w:val="nil"/>
              <w:right w:val="nil"/>
            </w:tcBorders>
            <w:shd w:val="clear" w:color="auto" w:fill="auto"/>
            <w:noWrap/>
            <w:vAlign w:val="bottom"/>
            <w:hideMark/>
          </w:tcPr>
          <w:p w14:paraId="57CB9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7E8E78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7D064B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7E0AB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7F6D9F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B80E1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A61A9E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FC0591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25999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1E4BB6E" w14:textId="77777777" w:rsidTr="00270A25">
        <w:trPr>
          <w:trHeight w:val="288"/>
        </w:trPr>
        <w:tc>
          <w:tcPr>
            <w:tcW w:w="1500" w:type="dxa"/>
            <w:tcBorders>
              <w:top w:val="nil"/>
              <w:left w:val="nil"/>
              <w:bottom w:val="nil"/>
              <w:right w:val="nil"/>
            </w:tcBorders>
            <w:shd w:val="clear" w:color="auto" w:fill="auto"/>
            <w:noWrap/>
            <w:vAlign w:val="bottom"/>
            <w:hideMark/>
          </w:tcPr>
          <w:p w14:paraId="04D5DBC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1B5D4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64A962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3077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4B62C6B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76F7D0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B1C681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BD2C9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08CBABD"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9156BD4" w14:textId="77777777" w:rsidTr="00270A25">
        <w:trPr>
          <w:trHeight w:val="288"/>
        </w:trPr>
        <w:tc>
          <w:tcPr>
            <w:tcW w:w="1500" w:type="dxa"/>
            <w:tcBorders>
              <w:top w:val="nil"/>
              <w:left w:val="nil"/>
              <w:bottom w:val="nil"/>
              <w:right w:val="nil"/>
            </w:tcBorders>
            <w:shd w:val="clear" w:color="auto" w:fill="auto"/>
            <w:noWrap/>
            <w:vAlign w:val="bottom"/>
            <w:hideMark/>
          </w:tcPr>
          <w:p w14:paraId="5EF72B7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4B4BA9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30C01BC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4F6D71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1CA59A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81EDC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FA9C0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41C5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D3799D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06B2840" w14:textId="77777777" w:rsidTr="00270A25">
        <w:trPr>
          <w:trHeight w:val="288"/>
        </w:trPr>
        <w:tc>
          <w:tcPr>
            <w:tcW w:w="1500" w:type="dxa"/>
            <w:tcBorders>
              <w:top w:val="nil"/>
              <w:left w:val="nil"/>
              <w:bottom w:val="nil"/>
              <w:right w:val="nil"/>
            </w:tcBorders>
            <w:shd w:val="clear" w:color="auto" w:fill="auto"/>
            <w:noWrap/>
            <w:vAlign w:val="bottom"/>
            <w:hideMark/>
          </w:tcPr>
          <w:p w14:paraId="05D669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0D9EEF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25495E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AB532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645105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35ABC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AEB98E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B56B42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84955B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340BD4A" w14:textId="77777777" w:rsidTr="00270A25">
        <w:trPr>
          <w:trHeight w:val="288"/>
        </w:trPr>
        <w:tc>
          <w:tcPr>
            <w:tcW w:w="1500" w:type="dxa"/>
            <w:tcBorders>
              <w:top w:val="nil"/>
              <w:left w:val="nil"/>
              <w:bottom w:val="nil"/>
              <w:right w:val="nil"/>
            </w:tcBorders>
            <w:shd w:val="clear" w:color="auto" w:fill="auto"/>
            <w:noWrap/>
            <w:vAlign w:val="bottom"/>
            <w:hideMark/>
          </w:tcPr>
          <w:p w14:paraId="49F3EB0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2D8B515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4BC577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8752A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21FCC21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8AF50E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8BEEE7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CEB7D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6EF1D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E627A07" w14:textId="77777777" w:rsidTr="00270A25">
        <w:trPr>
          <w:trHeight w:val="288"/>
        </w:trPr>
        <w:tc>
          <w:tcPr>
            <w:tcW w:w="1500" w:type="dxa"/>
            <w:tcBorders>
              <w:top w:val="nil"/>
              <w:left w:val="nil"/>
              <w:bottom w:val="nil"/>
              <w:right w:val="nil"/>
            </w:tcBorders>
            <w:shd w:val="clear" w:color="auto" w:fill="auto"/>
            <w:noWrap/>
            <w:vAlign w:val="bottom"/>
            <w:hideMark/>
          </w:tcPr>
          <w:p w14:paraId="45AAA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3EDD889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53CE487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BE28B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14:paraId="392CAC2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1D52C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A16771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AE476B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9AC346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5B8704" w14:textId="77777777" w:rsidTr="00270A25">
        <w:trPr>
          <w:trHeight w:val="288"/>
        </w:trPr>
        <w:tc>
          <w:tcPr>
            <w:tcW w:w="1500" w:type="dxa"/>
            <w:tcBorders>
              <w:top w:val="nil"/>
              <w:left w:val="nil"/>
              <w:bottom w:val="nil"/>
              <w:right w:val="nil"/>
            </w:tcBorders>
            <w:shd w:val="clear" w:color="auto" w:fill="auto"/>
            <w:noWrap/>
            <w:vAlign w:val="bottom"/>
            <w:hideMark/>
          </w:tcPr>
          <w:p w14:paraId="32F043F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466D653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6DD148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0E574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4DC42AF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9B1821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D8EBA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D50E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5A5C3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00E8317" w14:textId="77777777" w:rsidTr="00270A25">
        <w:trPr>
          <w:trHeight w:val="288"/>
        </w:trPr>
        <w:tc>
          <w:tcPr>
            <w:tcW w:w="1500" w:type="dxa"/>
            <w:tcBorders>
              <w:top w:val="nil"/>
              <w:left w:val="nil"/>
              <w:bottom w:val="nil"/>
              <w:right w:val="nil"/>
            </w:tcBorders>
            <w:shd w:val="clear" w:color="auto" w:fill="auto"/>
            <w:noWrap/>
            <w:vAlign w:val="bottom"/>
            <w:hideMark/>
          </w:tcPr>
          <w:p w14:paraId="09577C5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7C4A184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419253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59E25D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14:paraId="3F1F973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9F892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102319C3"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D9FF5E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AA65C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F9816AA" w14:textId="77777777" w:rsidTr="00270A25">
        <w:trPr>
          <w:trHeight w:val="288"/>
        </w:trPr>
        <w:tc>
          <w:tcPr>
            <w:tcW w:w="1500" w:type="dxa"/>
            <w:tcBorders>
              <w:top w:val="nil"/>
              <w:left w:val="nil"/>
              <w:bottom w:val="nil"/>
              <w:right w:val="nil"/>
            </w:tcBorders>
            <w:shd w:val="clear" w:color="auto" w:fill="auto"/>
            <w:noWrap/>
            <w:vAlign w:val="bottom"/>
            <w:hideMark/>
          </w:tcPr>
          <w:p w14:paraId="27C7EB7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3B9FF89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0311591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B9431E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0F4A731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62ED9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3E47E16B"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9F887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143C2E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704780" w14:textId="77777777" w:rsidTr="00270A25">
        <w:trPr>
          <w:trHeight w:val="288"/>
        </w:trPr>
        <w:tc>
          <w:tcPr>
            <w:tcW w:w="1500" w:type="dxa"/>
            <w:tcBorders>
              <w:top w:val="nil"/>
              <w:left w:val="nil"/>
              <w:bottom w:val="nil"/>
              <w:right w:val="nil"/>
            </w:tcBorders>
            <w:shd w:val="clear" w:color="auto" w:fill="auto"/>
            <w:noWrap/>
            <w:vAlign w:val="bottom"/>
            <w:hideMark/>
          </w:tcPr>
          <w:p w14:paraId="38AA6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14:paraId="7CE3200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3051333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627A51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14:paraId="29F46B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0C603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770EB6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202F5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695F1F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BCDC4DB" w14:textId="77777777" w:rsidTr="00270A25">
        <w:trPr>
          <w:trHeight w:val="288"/>
        </w:trPr>
        <w:tc>
          <w:tcPr>
            <w:tcW w:w="1500" w:type="dxa"/>
            <w:tcBorders>
              <w:top w:val="nil"/>
              <w:left w:val="nil"/>
              <w:bottom w:val="nil"/>
              <w:right w:val="nil"/>
            </w:tcBorders>
            <w:shd w:val="clear" w:color="auto" w:fill="auto"/>
            <w:noWrap/>
            <w:vAlign w:val="bottom"/>
            <w:hideMark/>
          </w:tcPr>
          <w:p w14:paraId="7B73F1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29FD4E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75BE0B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6C7EF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14:paraId="0F2F179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CA7F27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20C8794"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BA3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3004116"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7DAC65E" w14:textId="77777777" w:rsidTr="00270A25">
        <w:trPr>
          <w:trHeight w:val="288"/>
        </w:trPr>
        <w:tc>
          <w:tcPr>
            <w:tcW w:w="1500" w:type="dxa"/>
            <w:tcBorders>
              <w:top w:val="nil"/>
              <w:left w:val="nil"/>
              <w:bottom w:val="nil"/>
              <w:right w:val="nil"/>
            </w:tcBorders>
            <w:shd w:val="clear" w:color="auto" w:fill="auto"/>
            <w:noWrap/>
            <w:vAlign w:val="bottom"/>
            <w:hideMark/>
          </w:tcPr>
          <w:p w14:paraId="1005D3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4A91F22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5C03E73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CAC88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2A7CCEA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11163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31820CD"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AF40E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5A7F83"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FC82188" w14:textId="77777777" w:rsidTr="00270A25">
        <w:trPr>
          <w:trHeight w:val="288"/>
        </w:trPr>
        <w:tc>
          <w:tcPr>
            <w:tcW w:w="1500" w:type="dxa"/>
            <w:tcBorders>
              <w:top w:val="nil"/>
              <w:left w:val="nil"/>
              <w:bottom w:val="nil"/>
              <w:right w:val="nil"/>
            </w:tcBorders>
            <w:shd w:val="clear" w:color="auto" w:fill="auto"/>
            <w:noWrap/>
            <w:vAlign w:val="bottom"/>
            <w:hideMark/>
          </w:tcPr>
          <w:p w14:paraId="5EF8CEB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0A1E9E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53C53FD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2E502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78C6B5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3FF3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6626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3E369A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6596D6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23740C73" w14:textId="77777777" w:rsidTr="00270A25">
        <w:trPr>
          <w:trHeight w:val="288"/>
        </w:trPr>
        <w:tc>
          <w:tcPr>
            <w:tcW w:w="1500" w:type="dxa"/>
            <w:tcBorders>
              <w:top w:val="nil"/>
              <w:left w:val="nil"/>
              <w:bottom w:val="nil"/>
              <w:right w:val="nil"/>
            </w:tcBorders>
            <w:shd w:val="clear" w:color="auto" w:fill="auto"/>
            <w:noWrap/>
            <w:vAlign w:val="bottom"/>
            <w:hideMark/>
          </w:tcPr>
          <w:p w14:paraId="0BBB089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21456C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6C26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31C4BD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9784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2C112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3FF340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07C0A5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A6B4D4"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27EA4ED" w14:textId="77777777" w:rsidTr="00270A25">
        <w:trPr>
          <w:trHeight w:val="288"/>
        </w:trPr>
        <w:tc>
          <w:tcPr>
            <w:tcW w:w="1500" w:type="dxa"/>
            <w:tcBorders>
              <w:top w:val="nil"/>
              <w:left w:val="nil"/>
              <w:bottom w:val="nil"/>
              <w:right w:val="nil"/>
            </w:tcBorders>
            <w:shd w:val="clear" w:color="auto" w:fill="auto"/>
            <w:noWrap/>
            <w:vAlign w:val="bottom"/>
            <w:hideMark/>
          </w:tcPr>
          <w:p w14:paraId="360E4CC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5DA34BB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C9BE5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3C8BF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14:paraId="2777B92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70696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C134A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90EEB3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C61E44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66F9CC34" w14:textId="77777777" w:rsidTr="00270A25">
        <w:trPr>
          <w:trHeight w:val="288"/>
        </w:trPr>
        <w:tc>
          <w:tcPr>
            <w:tcW w:w="1500" w:type="dxa"/>
            <w:tcBorders>
              <w:top w:val="nil"/>
              <w:left w:val="nil"/>
              <w:bottom w:val="nil"/>
              <w:right w:val="nil"/>
            </w:tcBorders>
            <w:shd w:val="clear" w:color="auto" w:fill="auto"/>
            <w:noWrap/>
            <w:vAlign w:val="bottom"/>
            <w:hideMark/>
          </w:tcPr>
          <w:p w14:paraId="4F89CFC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74F490D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65652B2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6111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63BBFC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3A314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80684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52D213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F60286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26FF614" w14:textId="77777777" w:rsidTr="00270A25">
        <w:trPr>
          <w:trHeight w:val="288"/>
        </w:trPr>
        <w:tc>
          <w:tcPr>
            <w:tcW w:w="1500" w:type="dxa"/>
            <w:tcBorders>
              <w:top w:val="nil"/>
              <w:left w:val="nil"/>
              <w:bottom w:val="nil"/>
              <w:right w:val="nil"/>
            </w:tcBorders>
            <w:shd w:val="clear" w:color="auto" w:fill="auto"/>
            <w:noWrap/>
            <w:vAlign w:val="bottom"/>
            <w:hideMark/>
          </w:tcPr>
          <w:p w14:paraId="181BE53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013578A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7B615F7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197AA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261A4A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6F7898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16372C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F3736B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43B4FC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202232D" w14:textId="77777777" w:rsidTr="00270A25">
        <w:trPr>
          <w:trHeight w:val="288"/>
        </w:trPr>
        <w:tc>
          <w:tcPr>
            <w:tcW w:w="1500" w:type="dxa"/>
            <w:tcBorders>
              <w:top w:val="nil"/>
              <w:left w:val="nil"/>
              <w:bottom w:val="nil"/>
              <w:right w:val="nil"/>
            </w:tcBorders>
            <w:shd w:val="clear" w:color="auto" w:fill="auto"/>
            <w:noWrap/>
            <w:vAlign w:val="bottom"/>
            <w:hideMark/>
          </w:tcPr>
          <w:p w14:paraId="4C40625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5D096D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4DC86AF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CBD2C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205294A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1B1D9A0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14:paraId="59AA730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0AC83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7B125C0"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4B1544B" w14:textId="77777777" w:rsidTr="00270A25">
        <w:trPr>
          <w:trHeight w:val="288"/>
        </w:trPr>
        <w:tc>
          <w:tcPr>
            <w:tcW w:w="1500" w:type="dxa"/>
            <w:tcBorders>
              <w:top w:val="nil"/>
              <w:left w:val="nil"/>
              <w:bottom w:val="nil"/>
              <w:right w:val="nil"/>
            </w:tcBorders>
            <w:shd w:val="clear" w:color="auto" w:fill="auto"/>
            <w:noWrap/>
            <w:vAlign w:val="bottom"/>
            <w:hideMark/>
          </w:tcPr>
          <w:p w14:paraId="770C22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2792A35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3F9038E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41E5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3C6D6F7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D5ACD8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F8A7F1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F3A7C2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31B9EC7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E26DC43" w14:textId="77777777" w:rsidTr="00270A25">
        <w:trPr>
          <w:trHeight w:val="288"/>
        </w:trPr>
        <w:tc>
          <w:tcPr>
            <w:tcW w:w="1500" w:type="dxa"/>
            <w:tcBorders>
              <w:top w:val="nil"/>
              <w:left w:val="nil"/>
              <w:bottom w:val="nil"/>
              <w:right w:val="nil"/>
            </w:tcBorders>
            <w:shd w:val="clear" w:color="auto" w:fill="auto"/>
            <w:noWrap/>
            <w:vAlign w:val="bottom"/>
            <w:hideMark/>
          </w:tcPr>
          <w:p w14:paraId="61FB8A8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09FE29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681254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381363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14:paraId="1F09D93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7DDCDE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331952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033B86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6B36534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14BA9AAB" w14:textId="77777777" w:rsidTr="00270A25">
        <w:trPr>
          <w:trHeight w:val="288"/>
        </w:trPr>
        <w:tc>
          <w:tcPr>
            <w:tcW w:w="1500" w:type="dxa"/>
            <w:tcBorders>
              <w:top w:val="nil"/>
              <w:left w:val="nil"/>
              <w:bottom w:val="nil"/>
              <w:right w:val="nil"/>
            </w:tcBorders>
            <w:shd w:val="clear" w:color="auto" w:fill="auto"/>
            <w:noWrap/>
            <w:vAlign w:val="bottom"/>
            <w:hideMark/>
          </w:tcPr>
          <w:p w14:paraId="53DCB2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54C479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065D1D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306D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35D2FD9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7A58044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1DA88031"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4AA96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F51807A"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FB2443E" w14:textId="77777777" w:rsidTr="00270A25">
        <w:trPr>
          <w:trHeight w:val="288"/>
        </w:trPr>
        <w:tc>
          <w:tcPr>
            <w:tcW w:w="1500" w:type="dxa"/>
            <w:tcBorders>
              <w:top w:val="nil"/>
              <w:left w:val="nil"/>
              <w:bottom w:val="nil"/>
              <w:right w:val="nil"/>
            </w:tcBorders>
            <w:shd w:val="clear" w:color="auto" w:fill="auto"/>
            <w:noWrap/>
            <w:vAlign w:val="bottom"/>
            <w:hideMark/>
          </w:tcPr>
          <w:p w14:paraId="55CC5D7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1C2BC70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567E1A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EBD104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76260E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D001EC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78AA958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377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175650C"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3179834" w14:textId="77777777" w:rsidTr="00270A25">
        <w:trPr>
          <w:trHeight w:val="288"/>
        </w:trPr>
        <w:tc>
          <w:tcPr>
            <w:tcW w:w="1500" w:type="dxa"/>
            <w:tcBorders>
              <w:top w:val="nil"/>
              <w:left w:val="nil"/>
              <w:bottom w:val="nil"/>
              <w:right w:val="nil"/>
            </w:tcBorders>
            <w:shd w:val="clear" w:color="auto" w:fill="auto"/>
            <w:noWrap/>
            <w:vAlign w:val="bottom"/>
            <w:hideMark/>
          </w:tcPr>
          <w:p w14:paraId="04F0D1E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25B2049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396684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CEE2B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481A03E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914152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27C2C0C"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B288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0C311C4E"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08C987B6" w14:textId="77777777" w:rsidTr="00270A25">
        <w:trPr>
          <w:trHeight w:val="288"/>
        </w:trPr>
        <w:tc>
          <w:tcPr>
            <w:tcW w:w="1500" w:type="dxa"/>
            <w:tcBorders>
              <w:top w:val="nil"/>
              <w:left w:val="nil"/>
              <w:bottom w:val="nil"/>
              <w:right w:val="nil"/>
            </w:tcBorders>
            <w:shd w:val="clear" w:color="auto" w:fill="auto"/>
            <w:noWrap/>
            <w:vAlign w:val="bottom"/>
            <w:hideMark/>
          </w:tcPr>
          <w:p w14:paraId="4B36E1C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137F5A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17D0A16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CBA0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14:paraId="53E61E1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E1D24D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F1BD0DA"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83F9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81C828F"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2E5938B" w14:textId="77777777" w:rsidTr="00270A25">
        <w:trPr>
          <w:trHeight w:val="288"/>
        </w:trPr>
        <w:tc>
          <w:tcPr>
            <w:tcW w:w="1500" w:type="dxa"/>
            <w:tcBorders>
              <w:top w:val="nil"/>
              <w:left w:val="nil"/>
              <w:bottom w:val="nil"/>
              <w:right w:val="nil"/>
            </w:tcBorders>
            <w:shd w:val="clear" w:color="auto" w:fill="auto"/>
            <w:noWrap/>
            <w:vAlign w:val="bottom"/>
            <w:hideMark/>
          </w:tcPr>
          <w:p w14:paraId="366809D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504E43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658D549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9F200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54141A9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24E214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14:paraId="2A5E65C6"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273286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6E10E12"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456C565B" w14:textId="77777777" w:rsidTr="00270A25">
        <w:trPr>
          <w:trHeight w:val="288"/>
        </w:trPr>
        <w:tc>
          <w:tcPr>
            <w:tcW w:w="1500" w:type="dxa"/>
            <w:tcBorders>
              <w:top w:val="nil"/>
              <w:left w:val="nil"/>
              <w:bottom w:val="nil"/>
              <w:right w:val="nil"/>
            </w:tcBorders>
            <w:shd w:val="clear" w:color="auto" w:fill="auto"/>
            <w:noWrap/>
            <w:vAlign w:val="bottom"/>
            <w:hideMark/>
          </w:tcPr>
          <w:p w14:paraId="4C5A258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395E39F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6EE323C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AE082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14:paraId="31EB0B9D"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9516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9251F02"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0235ED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57FAA3D7"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5E22831" w14:textId="77777777" w:rsidTr="00270A25">
        <w:trPr>
          <w:trHeight w:val="288"/>
        </w:trPr>
        <w:tc>
          <w:tcPr>
            <w:tcW w:w="1500" w:type="dxa"/>
            <w:tcBorders>
              <w:top w:val="nil"/>
              <w:left w:val="nil"/>
              <w:bottom w:val="nil"/>
              <w:right w:val="nil"/>
            </w:tcBorders>
            <w:shd w:val="clear" w:color="auto" w:fill="auto"/>
            <w:noWrap/>
            <w:vAlign w:val="bottom"/>
            <w:hideMark/>
          </w:tcPr>
          <w:p w14:paraId="6839C6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B7E87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1019CCA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8CBD151"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29FD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3BE7238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D4AC07F"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7C7826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2BE39BF1"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0CDF860" w14:textId="77777777" w:rsidTr="00270A25">
        <w:trPr>
          <w:trHeight w:val="288"/>
        </w:trPr>
        <w:tc>
          <w:tcPr>
            <w:tcW w:w="1500" w:type="dxa"/>
            <w:tcBorders>
              <w:top w:val="nil"/>
              <w:left w:val="nil"/>
              <w:bottom w:val="nil"/>
              <w:right w:val="nil"/>
            </w:tcBorders>
            <w:shd w:val="clear" w:color="auto" w:fill="auto"/>
            <w:noWrap/>
            <w:vAlign w:val="bottom"/>
            <w:hideMark/>
          </w:tcPr>
          <w:p w14:paraId="602CD01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4820</w:t>
            </w:r>
          </w:p>
        </w:tc>
        <w:tc>
          <w:tcPr>
            <w:tcW w:w="1320" w:type="dxa"/>
            <w:tcBorders>
              <w:top w:val="nil"/>
              <w:left w:val="nil"/>
              <w:bottom w:val="nil"/>
              <w:right w:val="nil"/>
            </w:tcBorders>
            <w:shd w:val="clear" w:color="auto" w:fill="auto"/>
            <w:noWrap/>
            <w:vAlign w:val="bottom"/>
            <w:hideMark/>
          </w:tcPr>
          <w:p w14:paraId="3238F37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4DE079D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AEF8A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4E853C4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866A9C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58B9799"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43A8CB"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19AF2FEB"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340C2B19" w14:textId="77777777" w:rsidTr="00270A25">
        <w:trPr>
          <w:trHeight w:val="288"/>
        </w:trPr>
        <w:tc>
          <w:tcPr>
            <w:tcW w:w="1500" w:type="dxa"/>
            <w:tcBorders>
              <w:top w:val="nil"/>
              <w:left w:val="nil"/>
              <w:bottom w:val="nil"/>
              <w:right w:val="nil"/>
            </w:tcBorders>
            <w:shd w:val="clear" w:color="auto" w:fill="auto"/>
            <w:noWrap/>
            <w:vAlign w:val="bottom"/>
            <w:hideMark/>
          </w:tcPr>
          <w:p w14:paraId="28BE68F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2BCCDF5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6D9FB9E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3ABDBD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14:paraId="131C8F0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9A70E67"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8E0549E"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1B0B03"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45825538"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5EE56B8D" w14:textId="77777777" w:rsidTr="00270A25">
        <w:trPr>
          <w:trHeight w:val="288"/>
        </w:trPr>
        <w:tc>
          <w:tcPr>
            <w:tcW w:w="1500" w:type="dxa"/>
            <w:tcBorders>
              <w:top w:val="nil"/>
              <w:left w:val="nil"/>
              <w:bottom w:val="nil"/>
              <w:right w:val="nil"/>
            </w:tcBorders>
            <w:shd w:val="clear" w:color="auto" w:fill="auto"/>
            <w:noWrap/>
            <w:vAlign w:val="bottom"/>
            <w:hideMark/>
          </w:tcPr>
          <w:p w14:paraId="51DE2B2F"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532B806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46E95FC2"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20B70BE"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14:paraId="0BF0E5A5"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33A69C66"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9CABB08"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75DF2A"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1FF0165" w14:textId="77777777"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14:paraId="71656998" w14:textId="77777777" w:rsidTr="00270A25">
        <w:trPr>
          <w:trHeight w:val="288"/>
        </w:trPr>
        <w:tc>
          <w:tcPr>
            <w:tcW w:w="1500" w:type="dxa"/>
            <w:tcBorders>
              <w:top w:val="nil"/>
              <w:left w:val="nil"/>
              <w:bottom w:val="nil"/>
              <w:right w:val="nil"/>
            </w:tcBorders>
            <w:shd w:val="clear" w:color="auto" w:fill="auto"/>
            <w:noWrap/>
            <w:vAlign w:val="bottom"/>
            <w:hideMark/>
          </w:tcPr>
          <w:p w14:paraId="225BD90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14:paraId="38A12B4C"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14:paraId="1A06C8F8"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11589B14"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0F41FE99"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1D0ED2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25D1A5" w14:textId="77777777"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0E88BE0" w14:textId="77777777"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14:paraId="744AB743" w14:textId="77777777" w:rsidR="00F55091" w:rsidRPr="00101DCE" w:rsidRDefault="00F55091" w:rsidP="00270A25">
            <w:pPr>
              <w:spacing w:after="0" w:line="240" w:lineRule="auto"/>
              <w:jc w:val="right"/>
              <w:rPr>
                <w:rFonts w:ascii="Calibri" w:eastAsia="Times New Roman" w:hAnsi="Calibri" w:cs="Times New Roman"/>
                <w:color w:val="000000"/>
              </w:rPr>
            </w:pPr>
          </w:p>
        </w:tc>
      </w:tr>
    </w:tbl>
    <w:p w14:paraId="5A90D2F2" w14:textId="77777777" w:rsidR="00F55091" w:rsidRDefault="00F55091" w:rsidP="00F55091">
      <w:pPr>
        <w:pStyle w:val="NoSpacing"/>
      </w:pPr>
    </w:p>
    <w:p w14:paraId="00F968F5" w14:textId="77777777" w:rsidR="00F55091" w:rsidRDefault="00F55091" w:rsidP="00F55091">
      <w:pPr>
        <w:pStyle w:val="NoSpacing"/>
      </w:pPr>
    </w:p>
    <w:p w14:paraId="7B3C26B6" w14:textId="77777777" w:rsidR="00F55091" w:rsidRDefault="00F55091" w:rsidP="00F55091">
      <w:pPr>
        <w:pStyle w:val="NoSpacing"/>
      </w:pPr>
    </w:p>
    <w:p w14:paraId="4DA61EA9" w14:textId="77777777"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14:paraId="78F3193A" w14:textId="77777777"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14:paraId="779D98D9" w14:textId="77777777" w:rsidTr="00270A25">
        <w:trPr>
          <w:trHeight w:val="288"/>
        </w:trPr>
        <w:tc>
          <w:tcPr>
            <w:tcW w:w="1500" w:type="dxa"/>
            <w:tcBorders>
              <w:top w:val="nil"/>
              <w:left w:val="nil"/>
              <w:bottom w:val="nil"/>
              <w:right w:val="nil"/>
            </w:tcBorders>
            <w:shd w:val="clear" w:color="auto" w:fill="auto"/>
            <w:noWrap/>
            <w:vAlign w:val="bottom"/>
            <w:hideMark/>
          </w:tcPr>
          <w:p w14:paraId="211BAC2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14:paraId="3DA70A6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14:paraId="4C464BB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14:paraId="3FD447F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14:paraId="4DDA5C7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14:paraId="4D1A643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14:paraId="0882D4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14:paraId="1E31CD4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14:paraId="74A5A044" w14:textId="77777777" w:rsidTr="00270A25">
        <w:trPr>
          <w:trHeight w:val="288"/>
        </w:trPr>
        <w:tc>
          <w:tcPr>
            <w:tcW w:w="1500" w:type="dxa"/>
            <w:tcBorders>
              <w:top w:val="nil"/>
              <w:left w:val="nil"/>
              <w:bottom w:val="nil"/>
              <w:right w:val="nil"/>
            </w:tcBorders>
            <w:shd w:val="clear" w:color="auto" w:fill="auto"/>
            <w:noWrap/>
            <w:vAlign w:val="bottom"/>
            <w:hideMark/>
          </w:tcPr>
          <w:p w14:paraId="73FDBE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14:paraId="688351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10D7C3B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407B82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D4DCF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1EF4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784EB7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14AFB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EC9792" w14:textId="77777777" w:rsidTr="00270A25">
        <w:trPr>
          <w:trHeight w:val="288"/>
        </w:trPr>
        <w:tc>
          <w:tcPr>
            <w:tcW w:w="1500" w:type="dxa"/>
            <w:tcBorders>
              <w:top w:val="nil"/>
              <w:left w:val="nil"/>
              <w:bottom w:val="nil"/>
              <w:right w:val="nil"/>
            </w:tcBorders>
            <w:shd w:val="clear" w:color="auto" w:fill="auto"/>
            <w:noWrap/>
            <w:vAlign w:val="bottom"/>
            <w:hideMark/>
          </w:tcPr>
          <w:p w14:paraId="110246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14:paraId="1F45D8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14:paraId="559D20A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14:paraId="07F976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844580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0F105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D1E5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460F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48181C" w14:textId="77777777" w:rsidTr="00270A25">
        <w:trPr>
          <w:trHeight w:val="288"/>
        </w:trPr>
        <w:tc>
          <w:tcPr>
            <w:tcW w:w="1500" w:type="dxa"/>
            <w:tcBorders>
              <w:top w:val="nil"/>
              <w:left w:val="nil"/>
              <w:bottom w:val="nil"/>
              <w:right w:val="nil"/>
            </w:tcBorders>
            <w:shd w:val="clear" w:color="auto" w:fill="auto"/>
            <w:noWrap/>
            <w:vAlign w:val="bottom"/>
            <w:hideMark/>
          </w:tcPr>
          <w:p w14:paraId="0D7F70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14:paraId="6D0B4A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14:paraId="6546F01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14:paraId="6D759B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53ED2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4BB15B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E204E4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86859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4AC837" w14:textId="77777777" w:rsidTr="00270A25">
        <w:trPr>
          <w:trHeight w:val="288"/>
        </w:trPr>
        <w:tc>
          <w:tcPr>
            <w:tcW w:w="1500" w:type="dxa"/>
            <w:tcBorders>
              <w:top w:val="nil"/>
              <w:left w:val="nil"/>
              <w:bottom w:val="nil"/>
              <w:right w:val="nil"/>
            </w:tcBorders>
            <w:shd w:val="clear" w:color="auto" w:fill="auto"/>
            <w:noWrap/>
            <w:vAlign w:val="bottom"/>
            <w:hideMark/>
          </w:tcPr>
          <w:p w14:paraId="16D199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14:paraId="01F022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14:paraId="746C7A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14:paraId="00AA83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14:paraId="289241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0DE5DC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490C4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68E5F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5539DDD" w14:textId="77777777" w:rsidTr="00270A25">
        <w:trPr>
          <w:trHeight w:val="288"/>
        </w:trPr>
        <w:tc>
          <w:tcPr>
            <w:tcW w:w="1500" w:type="dxa"/>
            <w:tcBorders>
              <w:top w:val="nil"/>
              <w:left w:val="nil"/>
              <w:bottom w:val="nil"/>
              <w:right w:val="nil"/>
            </w:tcBorders>
            <w:shd w:val="clear" w:color="auto" w:fill="auto"/>
            <w:noWrap/>
            <w:vAlign w:val="bottom"/>
            <w:hideMark/>
          </w:tcPr>
          <w:p w14:paraId="09EFA2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14:paraId="492C60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14:paraId="46727D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14:paraId="313416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14:paraId="36575C4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507B7FF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CE9B3E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CA65D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D0FEAD" w14:textId="77777777" w:rsidTr="00270A25">
        <w:trPr>
          <w:trHeight w:val="288"/>
        </w:trPr>
        <w:tc>
          <w:tcPr>
            <w:tcW w:w="1500" w:type="dxa"/>
            <w:tcBorders>
              <w:top w:val="nil"/>
              <w:left w:val="nil"/>
              <w:bottom w:val="nil"/>
              <w:right w:val="nil"/>
            </w:tcBorders>
            <w:shd w:val="clear" w:color="auto" w:fill="auto"/>
            <w:noWrap/>
            <w:vAlign w:val="bottom"/>
            <w:hideMark/>
          </w:tcPr>
          <w:p w14:paraId="63DC03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14:paraId="0A85B5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14:paraId="46A01F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14:paraId="07DCE8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14:paraId="40C1B45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31627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14:paraId="1B9AA9A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76A1C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AF61E1A" w14:textId="77777777" w:rsidTr="00270A25">
        <w:trPr>
          <w:trHeight w:val="288"/>
        </w:trPr>
        <w:tc>
          <w:tcPr>
            <w:tcW w:w="1500" w:type="dxa"/>
            <w:tcBorders>
              <w:top w:val="nil"/>
              <w:left w:val="nil"/>
              <w:bottom w:val="nil"/>
              <w:right w:val="nil"/>
            </w:tcBorders>
            <w:shd w:val="clear" w:color="auto" w:fill="auto"/>
            <w:noWrap/>
            <w:vAlign w:val="bottom"/>
            <w:hideMark/>
          </w:tcPr>
          <w:p w14:paraId="58C709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14:paraId="66C2F3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14:paraId="5FF7A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B3882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14:paraId="01EC4D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166B6F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C85FE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B8C932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4DD420E" w14:textId="77777777" w:rsidTr="00270A25">
        <w:trPr>
          <w:trHeight w:val="288"/>
        </w:trPr>
        <w:tc>
          <w:tcPr>
            <w:tcW w:w="1500" w:type="dxa"/>
            <w:tcBorders>
              <w:top w:val="nil"/>
              <w:left w:val="nil"/>
              <w:bottom w:val="nil"/>
              <w:right w:val="nil"/>
            </w:tcBorders>
            <w:shd w:val="clear" w:color="auto" w:fill="auto"/>
            <w:noWrap/>
            <w:vAlign w:val="bottom"/>
            <w:hideMark/>
          </w:tcPr>
          <w:p w14:paraId="2EEDAA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14:paraId="6EB9A9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14:paraId="63B700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7E940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0B810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0066D0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362D7B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1F9BD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D93C6C" w14:textId="77777777" w:rsidTr="00270A25">
        <w:trPr>
          <w:trHeight w:val="288"/>
        </w:trPr>
        <w:tc>
          <w:tcPr>
            <w:tcW w:w="1500" w:type="dxa"/>
            <w:tcBorders>
              <w:top w:val="nil"/>
              <w:left w:val="nil"/>
              <w:bottom w:val="nil"/>
              <w:right w:val="nil"/>
            </w:tcBorders>
            <w:shd w:val="clear" w:color="auto" w:fill="auto"/>
            <w:noWrap/>
            <w:vAlign w:val="bottom"/>
            <w:hideMark/>
          </w:tcPr>
          <w:p w14:paraId="173C00E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14:paraId="73FB644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14:paraId="0E42C0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14:paraId="31EA42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3106D6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284239E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0FB4F85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CA7F7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85BE30E" w14:textId="77777777" w:rsidTr="00270A25">
        <w:trPr>
          <w:trHeight w:val="288"/>
        </w:trPr>
        <w:tc>
          <w:tcPr>
            <w:tcW w:w="1500" w:type="dxa"/>
            <w:tcBorders>
              <w:top w:val="nil"/>
              <w:left w:val="nil"/>
              <w:bottom w:val="nil"/>
              <w:right w:val="nil"/>
            </w:tcBorders>
            <w:shd w:val="clear" w:color="auto" w:fill="auto"/>
            <w:noWrap/>
            <w:vAlign w:val="bottom"/>
            <w:hideMark/>
          </w:tcPr>
          <w:p w14:paraId="22EFDE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14:paraId="6740DA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14:paraId="3E1A3B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0F70A7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6FC86E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774FE2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14:paraId="4EB21B1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1C687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2A7499E" w14:textId="77777777" w:rsidTr="00270A25">
        <w:trPr>
          <w:trHeight w:val="288"/>
        </w:trPr>
        <w:tc>
          <w:tcPr>
            <w:tcW w:w="1500" w:type="dxa"/>
            <w:tcBorders>
              <w:top w:val="nil"/>
              <w:left w:val="nil"/>
              <w:bottom w:val="nil"/>
              <w:right w:val="nil"/>
            </w:tcBorders>
            <w:shd w:val="clear" w:color="auto" w:fill="auto"/>
            <w:noWrap/>
            <w:vAlign w:val="bottom"/>
            <w:hideMark/>
          </w:tcPr>
          <w:p w14:paraId="58226A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14:paraId="3B57B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14:paraId="2F872C4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14:paraId="6FBB567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14:paraId="00F030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197DA2E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3E0513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F9783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B7B22D3" w14:textId="77777777" w:rsidTr="00270A25">
        <w:trPr>
          <w:trHeight w:val="288"/>
        </w:trPr>
        <w:tc>
          <w:tcPr>
            <w:tcW w:w="1500" w:type="dxa"/>
            <w:tcBorders>
              <w:top w:val="nil"/>
              <w:left w:val="nil"/>
              <w:bottom w:val="nil"/>
              <w:right w:val="nil"/>
            </w:tcBorders>
            <w:shd w:val="clear" w:color="auto" w:fill="auto"/>
            <w:noWrap/>
            <w:vAlign w:val="bottom"/>
            <w:hideMark/>
          </w:tcPr>
          <w:p w14:paraId="66BFE5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14:paraId="6ADFB4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14:paraId="231016D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3B49E1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1C4F1F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14:paraId="22789A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07D0517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DD18F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CDDA4B3" w14:textId="77777777" w:rsidTr="00270A25">
        <w:trPr>
          <w:trHeight w:val="288"/>
        </w:trPr>
        <w:tc>
          <w:tcPr>
            <w:tcW w:w="1500" w:type="dxa"/>
            <w:tcBorders>
              <w:top w:val="nil"/>
              <w:left w:val="nil"/>
              <w:bottom w:val="nil"/>
              <w:right w:val="nil"/>
            </w:tcBorders>
            <w:shd w:val="clear" w:color="auto" w:fill="auto"/>
            <w:noWrap/>
            <w:vAlign w:val="bottom"/>
            <w:hideMark/>
          </w:tcPr>
          <w:p w14:paraId="4DF3E6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14:paraId="20D01B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14:paraId="6ABE37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56D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0570443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3EF6D5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E5B9F0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BF04D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686751" w14:textId="77777777" w:rsidTr="00270A25">
        <w:trPr>
          <w:trHeight w:val="288"/>
        </w:trPr>
        <w:tc>
          <w:tcPr>
            <w:tcW w:w="1500" w:type="dxa"/>
            <w:tcBorders>
              <w:top w:val="nil"/>
              <w:left w:val="nil"/>
              <w:bottom w:val="nil"/>
              <w:right w:val="nil"/>
            </w:tcBorders>
            <w:shd w:val="clear" w:color="auto" w:fill="auto"/>
            <w:noWrap/>
            <w:vAlign w:val="bottom"/>
            <w:hideMark/>
          </w:tcPr>
          <w:p w14:paraId="2E0430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14:paraId="71CF52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14:paraId="398E72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8D2947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3197755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1A7DAD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272FD1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06575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62D1D26" w14:textId="77777777" w:rsidTr="00270A25">
        <w:trPr>
          <w:trHeight w:val="288"/>
        </w:trPr>
        <w:tc>
          <w:tcPr>
            <w:tcW w:w="1500" w:type="dxa"/>
            <w:tcBorders>
              <w:top w:val="nil"/>
              <w:left w:val="nil"/>
              <w:bottom w:val="nil"/>
              <w:right w:val="nil"/>
            </w:tcBorders>
            <w:shd w:val="clear" w:color="auto" w:fill="auto"/>
            <w:noWrap/>
            <w:vAlign w:val="bottom"/>
            <w:hideMark/>
          </w:tcPr>
          <w:p w14:paraId="6350975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14:paraId="25C9F9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14:paraId="506B4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3DBB8E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5F496E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1F13649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46061AC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33EAA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C96DE51" w14:textId="77777777" w:rsidTr="00270A25">
        <w:trPr>
          <w:trHeight w:val="288"/>
        </w:trPr>
        <w:tc>
          <w:tcPr>
            <w:tcW w:w="1500" w:type="dxa"/>
            <w:tcBorders>
              <w:top w:val="nil"/>
              <w:left w:val="nil"/>
              <w:bottom w:val="nil"/>
              <w:right w:val="nil"/>
            </w:tcBorders>
            <w:shd w:val="clear" w:color="auto" w:fill="auto"/>
            <w:noWrap/>
            <w:vAlign w:val="bottom"/>
            <w:hideMark/>
          </w:tcPr>
          <w:p w14:paraId="4BC41E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14:paraId="3DC8BF0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14:paraId="595685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14:paraId="6749A4C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0F433B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14:paraId="2153B1C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2D8302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ABB40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20828C" w14:textId="77777777" w:rsidTr="00270A25">
        <w:trPr>
          <w:trHeight w:val="288"/>
        </w:trPr>
        <w:tc>
          <w:tcPr>
            <w:tcW w:w="1500" w:type="dxa"/>
            <w:tcBorders>
              <w:top w:val="nil"/>
              <w:left w:val="nil"/>
              <w:bottom w:val="nil"/>
              <w:right w:val="nil"/>
            </w:tcBorders>
            <w:shd w:val="clear" w:color="auto" w:fill="auto"/>
            <w:noWrap/>
            <w:vAlign w:val="bottom"/>
            <w:hideMark/>
          </w:tcPr>
          <w:p w14:paraId="22DB9E1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14:paraId="5E4CE2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14:paraId="469266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14:paraId="797EEDE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14:paraId="157AE8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740029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14:paraId="5DAF2EF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A9C6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F279DBC" w14:textId="77777777" w:rsidTr="00270A25">
        <w:trPr>
          <w:trHeight w:val="288"/>
        </w:trPr>
        <w:tc>
          <w:tcPr>
            <w:tcW w:w="1500" w:type="dxa"/>
            <w:tcBorders>
              <w:top w:val="nil"/>
              <w:left w:val="nil"/>
              <w:bottom w:val="nil"/>
              <w:right w:val="nil"/>
            </w:tcBorders>
            <w:shd w:val="clear" w:color="auto" w:fill="auto"/>
            <w:noWrap/>
            <w:vAlign w:val="bottom"/>
            <w:hideMark/>
          </w:tcPr>
          <w:p w14:paraId="1A3CFE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14:paraId="310856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14:paraId="27DC8D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5330F2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17C4F9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AA89C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318AC6F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06B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7ADB301" w14:textId="77777777" w:rsidTr="00270A25">
        <w:trPr>
          <w:trHeight w:val="288"/>
        </w:trPr>
        <w:tc>
          <w:tcPr>
            <w:tcW w:w="1500" w:type="dxa"/>
            <w:tcBorders>
              <w:top w:val="nil"/>
              <w:left w:val="nil"/>
              <w:bottom w:val="nil"/>
              <w:right w:val="nil"/>
            </w:tcBorders>
            <w:shd w:val="clear" w:color="auto" w:fill="auto"/>
            <w:noWrap/>
            <w:vAlign w:val="bottom"/>
            <w:hideMark/>
          </w:tcPr>
          <w:p w14:paraId="7DDAD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14:paraId="50B0D6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14:paraId="2B148C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14:paraId="4E5E1D4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B952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740208B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0D143E8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CB06F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30A73C4" w14:textId="77777777" w:rsidTr="00270A25">
        <w:trPr>
          <w:trHeight w:val="288"/>
        </w:trPr>
        <w:tc>
          <w:tcPr>
            <w:tcW w:w="1500" w:type="dxa"/>
            <w:tcBorders>
              <w:top w:val="nil"/>
              <w:left w:val="nil"/>
              <w:bottom w:val="nil"/>
              <w:right w:val="nil"/>
            </w:tcBorders>
            <w:shd w:val="clear" w:color="auto" w:fill="auto"/>
            <w:noWrap/>
            <w:vAlign w:val="bottom"/>
            <w:hideMark/>
          </w:tcPr>
          <w:p w14:paraId="5DB9143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14:paraId="204A51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14:paraId="5E1771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446BEC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14:paraId="7B67CE8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586C21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4743DA2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115F95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1C950C2" w14:textId="77777777" w:rsidTr="00270A25">
        <w:trPr>
          <w:trHeight w:val="288"/>
        </w:trPr>
        <w:tc>
          <w:tcPr>
            <w:tcW w:w="1500" w:type="dxa"/>
            <w:tcBorders>
              <w:top w:val="nil"/>
              <w:left w:val="nil"/>
              <w:bottom w:val="nil"/>
              <w:right w:val="nil"/>
            </w:tcBorders>
            <w:shd w:val="clear" w:color="auto" w:fill="auto"/>
            <w:noWrap/>
            <w:vAlign w:val="bottom"/>
            <w:hideMark/>
          </w:tcPr>
          <w:p w14:paraId="1307E9C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14:paraId="31A0BE1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14:paraId="7EA8DAF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2EE5C7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026E82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2FA553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748E755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838455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88F6A1E" w14:textId="77777777" w:rsidTr="00270A25">
        <w:trPr>
          <w:trHeight w:val="288"/>
        </w:trPr>
        <w:tc>
          <w:tcPr>
            <w:tcW w:w="1500" w:type="dxa"/>
            <w:tcBorders>
              <w:top w:val="nil"/>
              <w:left w:val="nil"/>
              <w:bottom w:val="nil"/>
              <w:right w:val="nil"/>
            </w:tcBorders>
            <w:shd w:val="clear" w:color="auto" w:fill="auto"/>
            <w:noWrap/>
            <w:vAlign w:val="bottom"/>
            <w:hideMark/>
          </w:tcPr>
          <w:p w14:paraId="632BEB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14:paraId="27003D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14:paraId="4F4B0BA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14:paraId="0D0A34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5B87F7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0A2645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794B9A0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46097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AE5B028" w14:textId="77777777" w:rsidTr="00270A25">
        <w:trPr>
          <w:trHeight w:val="288"/>
        </w:trPr>
        <w:tc>
          <w:tcPr>
            <w:tcW w:w="1500" w:type="dxa"/>
            <w:tcBorders>
              <w:top w:val="nil"/>
              <w:left w:val="nil"/>
              <w:bottom w:val="nil"/>
              <w:right w:val="nil"/>
            </w:tcBorders>
            <w:shd w:val="clear" w:color="auto" w:fill="auto"/>
            <w:noWrap/>
            <w:vAlign w:val="bottom"/>
            <w:hideMark/>
          </w:tcPr>
          <w:p w14:paraId="60E6FB0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14:paraId="18393E9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14:paraId="67231B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14:paraId="48D530A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35B986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14:paraId="2957E6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2C38774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D4493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DD76B00" w14:textId="77777777" w:rsidTr="00270A25">
        <w:trPr>
          <w:trHeight w:val="288"/>
        </w:trPr>
        <w:tc>
          <w:tcPr>
            <w:tcW w:w="1500" w:type="dxa"/>
            <w:tcBorders>
              <w:top w:val="nil"/>
              <w:left w:val="nil"/>
              <w:bottom w:val="nil"/>
              <w:right w:val="nil"/>
            </w:tcBorders>
            <w:shd w:val="clear" w:color="auto" w:fill="auto"/>
            <w:noWrap/>
            <w:vAlign w:val="bottom"/>
            <w:hideMark/>
          </w:tcPr>
          <w:p w14:paraId="78A39B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14:paraId="379F430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14:paraId="73DA4F6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14:paraId="192545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14:paraId="45D564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2672BA4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1A60C18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CEE52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5F7B7F2B" w14:textId="77777777" w:rsidTr="00270A25">
        <w:trPr>
          <w:trHeight w:val="288"/>
        </w:trPr>
        <w:tc>
          <w:tcPr>
            <w:tcW w:w="1500" w:type="dxa"/>
            <w:tcBorders>
              <w:top w:val="nil"/>
              <w:left w:val="nil"/>
              <w:bottom w:val="nil"/>
              <w:right w:val="nil"/>
            </w:tcBorders>
            <w:shd w:val="clear" w:color="auto" w:fill="auto"/>
            <w:noWrap/>
            <w:vAlign w:val="bottom"/>
            <w:hideMark/>
          </w:tcPr>
          <w:p w14:paraId="3C30A6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14:paraId="316FA17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14:paraId="2292117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14:paraId="58B50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EB99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4D78EFF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339ADF6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77931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825F2" w14:textId="77777777" w:rsidTr="00270A25">
        <w:trPr>
          <w:trHeight w:val="288"/>
        </w:trPr>
        <w:tc>
          <w:tcPr>
            <w:tcW w:w="1500" w:type="dxa"/>
            <w:tcBorders>
              <w:top w:val="nil"/>
              <w:left w:val="nil"/>
              <w:bottom w:val="nil"/>
              <w:right w:val="nil"/>
            </w:tcBorders>
            <w:shd w:val="clear" w:color="auto" w:fill="auto"/>
            <w:noWrap/>
            <w:vAlign w:val="bottom"/>
            <w:hideMark/>
          </w:tcPr>
          <w:p w14:paraId="1FCA8D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14:paraId="3897018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14:paraId="1421FC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14:paraId="76E8070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E62E4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14:paraId="72DE07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4AE450F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403037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E4A5BCD" w14:textId="77777777" w:rsidTr="00270A25">
        <w:trPr>
          <w:trHeight w:val="288"/>
        </w:trPr>
        <w:tc>
          <w:tcPr>
            <w:tcW w:w="1500" w:type="dxa"/>
            <w:tcBorders>
              <w:top w:val="nil"/>
              <w:left w:val="nil"/>
              <w:bottom w:val="nil"/>
              <w:right w:val="nil"/>
            </w:tcBorders>
            <w:shd w:val="clear" w:color="auto" w:fill="auto"/>
            <w:noWrap/>
            <w:vAlign w:val="bottom"/>
            <w:hideMark/>
          </w:tcPr>
          <w:p w14:paraId="37C4A69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14:paraId="0E376A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14:paraId="7F0688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38AFD7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4CF458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14:paraId="5502AD2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62BA270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A7750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68211D" w14:textId="77777777" w:rsidTr="00270A25">
        <w:trPr>
          <w:trHeight w:val="288"/>
        </w:trPr>
        <w:tc>
          <w:tcPr>
            <w:tcW w:w="1500" w:type="dxa"/>
            <w:tcBorders>
              <w:top w:val="nil"/>
              <w:left w:val="nil"/>
              <w:bottom w:val="nil"/>
              <w:right w:val="nil"/>
            </w:tcBorders>
            <w:shd w:val="clear" w:color="auto" w:fill="auto"/>
            <w:noWrap/>
            <w:vAlign w:val="bottom"/>
            <w:hideMark/>
          </w:tcPr>
          <w:p w14:paraId="35B0C8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14:paraId="5A1427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14:paraId="524500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3C3CD0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04232C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547D76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14:paraId="6C37E04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6A393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A8973E2" w14:textId="77777777" w:rsidTr="00270A25">
        <w:trPr>
          <w:trHeight w:val="288"/>
        </w:trPr>
        <w:tc>
          <w:tcPr>
            <w:tcW w:w="1500" w:type="dxa"/>
            <w:tcBorders>
              <w:top w:val="nil"/>
              <w:left w:val="nil"/>
              <w:bottom w:val="nil"/>
              <w:right w:val="nil"/>
            </w:tcBorders>
            <w:shd w:val="clear" w:color="auto" w:fill="auto"/>
            <w:noWrap/>
            <w:vAlign w:val="bottom"/>
            <w:hideMark/>
          </w:tcPr>
          <w:p w14:paraId="01CB32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14:paraId="6B66A1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14:paraId="5B573C5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14:paraId="3CB258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100CFD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14:paraId="373279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267EEE0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7E337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F5169C8" w14:textId="77777777" w:rsidTr="00270A25">
        <w:trPr>
          <w:trHeight w:val="288"/>
        </w:trPr>
        <w:tc>
          <w:tcPr>
            <w:tcW w:w="1500" w:type="dxa"/>
            <w:tcBorders>
              <w:top w:val="nil"/>
              <w:left w:val="nil"/>
              <w:bottom w:val="nil"/>
              <w:right w:val="nil"/>
            </w:tcBorders>
            <w:shd w:val="clear" w:color="auto" w:fill="auto"/>
            <w:noWrap/>
            <w:vAlign w:val="bottom"/>
            <w:hideMark/>
          </w:tcPr>
          <w:p w14:paraId="062F978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14:paraId="6AD48AE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14:paraId="76E0B11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4F72A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933E98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1791BA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CAABDA5"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D3A440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70E544A" w14:textId="77777777" w:rsidTr="00270A25">
        <w:trPr>
          <w:trHeight w:val="288"/>
        </w:trPr>
        <w:tc>
          <w:tcPr>
            <w:tcW w:w="1500" w:type="dxa"/>
            <w:tcBorders>
              <w:top w:val="nil"/>
              <w:left w:val="nil"/>
              <w:bottom w:val="nil"/>
              <w:right w:val="nil"/>
            </w:tcBorders>
            <w:shd w:val="clear" w:color="auto" w:fill="auto"/>
            <w:noWrap/>
            <w:vAlign w:val="bottom"/>
            <w:hideMark/>
          </w:tcPr>
          <w:p w14:paraId="01540D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14:paraId="108F0F2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14:paraId="5B4600C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27987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06382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4A355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29141CA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39C87B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DB516FF" w14:textId="77777777" w:rsidTr="00270A25">
        <w:trPr>
          <w:trHeight w:val="288"/>
        </w:trPr>
        <w:tc>
          <w:tcPr>
            <w:tcW w:w="1500" w:type="dxa"/>
            <w:tcBorders>
              <w:top w:val="nil"/>
              <w:left w:val="nil"/>
              <w:bottom w:val="nil"/>
              <w:right w:val="nil"/>
            </w:tcBorders>
            <w:shd w:val="clear" w:color="auto" w:fill="auto"/>
            <w:noWrap/>
            <w:vAlign w:val="bottom"/>
            <w:hideMark/>
          </w:tcPr>
          <w:p w14:paraId="6BC45D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14:paraId="673817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14:paraId="6DE9E57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14:paraId="4114AB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5105DF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69498F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0EE19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3F15E2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A74C5E" w14:textId="77777777" w:rsidTr="00270A25">
        <w:trPr>
          <w:trHeight w:val="288"/>
        </w:trPr>
        <w:tc>
          <w:tcPr>
            <w:tcW w:w="1500" w:type="dxa"/>
            <w:tcBorders>
              <w:top w:val="nil"/>
              <w:left w:val="nil"/>
              <w:bottom w:val="nil"/>
              <w:right w:val="nil"/>
            </w:tcBorders>
            <w:shd w:val="clear" w:color="auto" w:fill="auto"/>
            <w:noWrap/>
            <w:vAlign w:val="bottom"/>
            <w:hideMark/>
          </w:tcPr>
          <w:p w14:paraId="473FE3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14:paraId="79091A1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14:paraId="6D3AF94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A7B4FC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37B127F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256126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B0DE38C"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EDF46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48E120D" w14:textId="77777777" w:rsidTr="00270A25">
        <w:trPr>
          <w:trHeight w:val="288"/>
        </w:trPr>
        <w:tc>
          <w:tcPr>
            <w:tcW w:w="1500" w:type="dxa"/>
            <w:tcBorders>
              <w:top w:val="nil"/>
              <w:left w:val="nil"/>
              <w:bottom w:val="nil"/>
              <w:right w:val="nil"/>
            </w:tcBorders>
            <w:shd w:val="clear" w:color="auto" w:fill="auto"/>
            <w:noWrap/>
            <w:vAlign w:val="bottom"/>
            <w:hideMark/>
          </w:tcPr>
          <w:p w14:paraId="2B296CB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3020</w:t>
            </w:r>
          </w:p>
        </w:tc>
        <w:tc>
          <w:tcPr>
            <w:tcW w:w="1320" w:type="dxa"/>
            <w:tcBorders>
              <w:top w:val="nil"/>
              <w:left w:val="nil"/>
              <w:bottom w:val="nil"/>
              <w:right w:val="nil"/>
            </w:tcBorders>
            <w:shd w:val="clear" w:color="auto" w:fill="auto"/>
            <w:noWrap/>
            <w:vAlign w:val="bottom"/>
            <w:hideMark/>
          </w:tcPr>
          <w:p w14:paraId="6F3D90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14:paraId="27DDC31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14:paraId="0192FAF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EB3926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A035E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E434F2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09B2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BA27F7F" w14:textId="77777777" w:rsidTr="00270A25">
        <w:trPr>
          <w:trHeight w:val="288"/>
        </w:trPr>
        <w:tc>
          <w:tcPr>
            <w:tcW w:w="1500" w:type="dxa"/>
            <w:tcBorders>
              <w:top w:val="nil"/>
              <w:left w:val="nil"/>
              <w:bottom w:val="nil"/>
              <w:right w:val="nil"/>
            </w:tcBorders>
            <w:shd w:val="clear" w:color="auto" w:fill="auto"/>
            <w:noWrap/>
            <w:vAlign w:val="bottom"/>
            <w:hideMark/>
          </w:tcPr>
          <w:p w14:paraId="595724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14:paraId="7F14F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14:paraId="62E9DD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40DFE43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84372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E7FA1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015364B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74BA2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E6015DE" w14:textId="77777777" w:rsidTr="00270A25">
        <w:trPr>
          <w:trHeight w:val="288"/>
        </w:trPr>
        <w:tc>
          <w:tcPr>
            <w:tcW w:w="1500" w:type="dxa"/>
            <w:tcBorders>
              <w:top w:val="nil"/>
              <w:left w:val="nil"/>
              <w:bottom w:val="nil"/>
              <w:right w:val="nil"/>
            </w:tcBorders>
            <w:shd w:val="clear" w:color="auto" w:fill="auto"/>
            <w:noWrap/>
            <w:vAlign w:val="bottom"/>
            <w:hideMark/>
          </w:tcPr>
          <w:p w14:paraId="1401F8F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14:paraId="2AB9D1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14:paraId="359AD8A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107684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DB459C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7AE457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24FA8BF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AD7A84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909D83D" w14:textId="77777777" w:rsidTr="00270A25">
        <w:trPr>
          <w:trHeight w:val="288"/>
        </w:trPr>
        <w:tc>
          <w:tcPr>
            <w:tcW w:w="1500" w:type="dxa"/>
            <w:tcBorders>
              <w:top w:val="nil"/>
              <w:left w:val="nil"/>
              <w:bottom w:val="nil"/>
              <w:right w:val="nil"/>
            </w:tcBorders>
            <w:shd w:val="clear" w:color="auto" w:fill="auto"/>
            <w:noWrap/>
            <w:vAlign w:val="bottom"/>
            <w:hideMark/>
          </w:tcPr>
          <w:p w14:paraId="4733D09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14:paraId="29D552A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14:paraId="77D15DF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14:paraId="360E79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644B0F2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2E9155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188F1B7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51D887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C994198" w14:textId="77777777" w:rsidTr="00270A25">
        <w:trPr>
          <w:trHeight w:val="288"/>
        </w:trPr>
        <w:tc>
          <w:tcPr>
            <w:tcW w:w="1500" w:type="dxa"/>
            <w:tcBorders>
              <w:top w:val="nil"/>
              <w:left w:val="nil"/>
              <w:bottom w:val="nil"/>
              <w:right w:val="nil"/>
            </w:tcBorders>
            <w:shd w:val="clear" w:color="auto" w:fill="auto"/>
            <w:noWrap/>
            <w:vAlign w:val="bottom"/>
            <w:hideMark/>
          </w:tcPr>
          <w:p w14:paraId="29B951C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14:paraId="45844E2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14:paraId="7FB669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14:paraId="140137A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0DC14D8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BC8D71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14:paraId="72EF6D8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649E9B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E138764" w14:textId="77777777" w:rsidTr="00270A25">
        <w:trPr>
          <w:trHeight w:val="288"/>
        </w:trPr>
        <w:tc>
          <w:tcPr>
            <w:tcW w:w="1500" w:type="dxa"/>
            <w:tcBorders>
              <w:top w:val="nil"/>
              <w:left w:val="nil"/>
              <w:bottom w:val="nil"/>
              <w:right w:val="nil"/>
            </w:tcBorders>
            <w:shd w:val="clear" w:color="auto" w:fill="auto"/>
            <w:noWrap/>
            <w:vAlign w:val="bottom"/>
            <w:hideMark/>
          </w:tcPr>
          <w:p w14:paraId="5E762BB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14:paraId="767756C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14:paraId="5B4A02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14:paraId="414C68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2B46E48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14:paraId="59BA64D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EBA61D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F49677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0E11918" w14:textId="77777777" w:rsidTr="00270A25">
        <w:trPr>
          <w:trHeight w:val="288"/>
        </w:trPr>
        <w:tc>
          <w:tcPr>
            <w:tcW w:w="1500" w:type="dxa"/>
            <w:tcBorders>
              <w:top w:val="nil"/>
              <w:left w:val="nil"/>
              <w:bottom w:val="nil"/>
              <w:right w:val="nil"/>
            </w:tcBorders>
            <w:shd w:val="clear" w:color="auto" w:fill="auto"/>
            <w:noWrap/>
            <w:vAlign w:val="bottom"/>
            <w:hideMark/>
          </w:tcPr>
          <w:p w14:paraId="3E3DD98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14:paraId="65CECD7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14:paraId="49ADE5C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14:paraId="2F5544C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14:paraId="753BA02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7C555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14:paraId="3BE365B1"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DC104C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A2CA668" w14:textId="77777777" w:rsidTr="00270A25">
        <w:trPr>
          <w:trHeight w:val="288"/>
        </w:trPr>
        <w:tc>
          <w:tcPr>
            <w:tcW w:w="1500" w:type="dxa"/>
            <w:tcBorders>
              <w:top w:val="nil"/>
              <w:left w:val="nil"/>
              <w:bottom w:val="nil"/>
              <w:right w:val="nil"/>
            </w:tcBorders>
            <w:shd w:val="clear" w:color="auto" w:fill="auto"/>
            <w:noWrap/>
            <w:vAlign w:val="bottom"/>
            <w:hideMark/>
          </w:tcPr>
          <w:p w14:paraId="268C562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14:paraId="70D2FF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14:paraId="69ADF93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523E23E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34F4DB0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08310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F296FD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3B3F78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2B10E09" w14:textId="77777777" w:rsidTr="00270A25">
        <w:trPr>
          <w:trHeight w:val="288"/>
        </w:trPr>
        <w:tc>
          <w:tcPr>
            <w:tcW w:w="1500" w:type="dxa"/>
            <w:tcBorders>
              <w:top w:val="nil"/>
              <w:left w:val="nil"/>
              <w:bottom w:val="nil"/>
              <w:right w:val="nil"/>
            </w:tcBorders>
            <w:shd w:val="clear" w:color="auto" w:fill="auto"/>
            <w:noWrap/>
            <w:vAlign w:val="bottom"/>
            <w:hideMark/>
          </w:tcPr>
          <w:p w14:paraId="6DF8908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14:paraId="73CCDC4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14:paraId="152BCF8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14:paraId="4CC58D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51DA823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6C359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4F4A2FFE"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C20001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4D283AE" w14:textId="77777777" w:rsidTr="00270A25">
        <w:trPr>
          <w:trHeight w:val="288"/>
        </w:trPr>
        <w:tc>
          <w:tcPr>
            <w:tcW w:w="1500" w:type="dxa"/>
            <w:tcBorders>
              <w:top w:val="nil"/>
              <w:left w:val="nil"/>
              <w:bottom w:val="nil"/>
              <w:right w:val="nil"/>
            </w:tcBorders>
            <w:shd w:val="clear" w:color="auto" w:fill="auto"/>
            <w:noWrap/>
            <w:vAlign w:val="bottom"/>
            <w:hideMark/>
          </w:tcPr>
          <w:p w14:paraId="7D743D6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14:paraId="6F651D0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14:paraId="1517191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322969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9BAB8A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0B4A78D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4309D2E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AECADC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6614299C" w14:textId="77777777" w:rsidTr="00270A25">
        <w:trPr>
          <w:trHeight w:val="288"/>
        </w:trPr>
        <w:tc>
          <w:tcPr>
            <w:tcW w:w="1500" w:type="dxa"/>
            <w:tcBorders>
              <w:top w:val="nil"/>
              <w:left w:val="nil"/>
              <w:bottom w:val="nil"/>
              <w:right w:val="nil"/>
            </w:tcBorders>
            <w:shd w:val="clear" w:color="auto" w:fill="auto"/>
            <w:noWrap/>
            <w:vAlign w:val="bottom"/>
            <w:hideMark/>
          </w:tcPr>
          <w:p w14:paraId="6B12777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14:paraId="3E7DCE1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14:paraId="7B5956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14:paraId="2D5C158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40B2D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7D238E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6DDE616"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D0B09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00EB2D4" w14:textId="77777777" w:rsidTr="00270A25">
        <w:trPr>
          <w:trHeight w:val="288"/>
        </w:trPr>
        <w:tc>
          <w:tcPr>
            <w:tcW w:w="1500" w:type="dxa"/>
            <w:tcBorders>
              <w:top w:val="nil"/>
              <w:left w:val="nil"/>
              <w:bottom w:val="nil"/>
              <w:right w:val="nil"/>
            </w:tcBorders>
            <w:shd w:val="clear" w:color="auto" w:fill="auto"/>
            <w:noWrap/>
            <w:vAlign w:val="bottom"/>
            <w:hideMark/>
          </w:tcPr>
          <w:p w14:paraId="2E8D36D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14:paraId="7A7CAE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14:paraId="1C2DA5B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14:paraId="1E3BA03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14:paraId="707E6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3B6B9D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14:paraId="2A79FC27"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24CB231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11E8E9C" w14:textId="77777777" w:rsidTr="00270A25">
        <w:trPr>
          <w:trHeight w:val="288"/>
        </w:trPr>
        <w:tc>
          <w:tcPr>
            <w:tcW w:w="1500" w:type="dxa"/>
            <w:tcBorders>
              <w:top w:val="nil"/>
              <w:left w:val="nil"/>
              <w:bottom w:val="nil"/>
              <w:right w:val="nil"/>
            </w:tcBorders>
            <w:shd w:val="clear" w:color="auto" w:fill="auto"/>
            <w:noWrap/>
            <w:vAlign w:val="bottom"/>
            <w:hideMark/>
          </w:tcPr>
          <w:p w14:paraId="6EEF37B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14:paraId="6A3888D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14:paraId="15E6B6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14:paraId="4F04E15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0944A8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14:paraId="2A0FB26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14:paraId="373B09A2"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EED4FE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9FBC72" w14:textId="77777777" w:rsidTr="00270A25">
        <w:trPr>
          <w:trHeight w:val="288"/>
        </w:trPr>
        <w:tc>
          <w:tcPr>
            <w:tcW w:w="1500" w:type="dxa"/>
            <w:tcBorders>
              <w:top w:val="nil"/>
              <w:left w:val="nil"/>
              <w:bottom w:val="nil"/>
              <w:right w:val="nil"/>
            </w:tcBorders>
            <w:shd w:val="clear" w:color="auto" w:fill="auto"/>
            <w:noWrap/>
            <w:vAlign w:val="bottom"/>
            <w:hideMark/>
          </w:tcPr>
          <w:p w14:paraId="2C51B3B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14:paraId="556934E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14:paraId="402024B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14:paraId="2C2D58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2A130F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5CDFD6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122999B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0FB52A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6EAF042" w14:textId="77777777" w:rsidTr="00270A25">
        <w:trPr>
          <w:trHeight w:val="288"/>
        </w:trPr>
        <w:tc>
          <w:tcPr>
            <w:tcW w:w="1500" w:type="dxa"/>
            <w:tcBorders>
              <w:top w:val="nil"/>
              <w:left w:val="nil"/>
              <w:bottom w:val="nil"/>
              <w:right w:val="nil"/>
            </w:tcBorders>
            <w:shd w:val="clear" w:color="auto" w:fill="auto"/>
            <w:noWrap/>
            <w:vAlign w:val="bottom"/>
            <w:hideMark/>
          </w:tcPr>
          <w:p w14:paraId="1F0D361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14:paraId="58E0A73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14:paraId="3D7B857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46BB8DE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43EC94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17BD83A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5C6FD6EF"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9957D0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320F7870" w14:textId="77777777" w:rsidTr="00270A25">
        <w:trPr>
          <w:trHeight w:val="288"/>
        </w:trPr>
        <w:tc>
          <w:tcPr>
            <w:tcW w:w="1500" w:type="dxa"/>
            <w:tcBorders>
              <w:top w:val="nil"/>
              <w:left w:val="nil"/>
              <w:bottom w:val="nil"/>
              <w:right w:val="nil"/>
            </w:tcBorders>
            <w:shd w:val="clear" w:color="auto" w:fill="auto"/>
            <w:noWrap/>
            <w:vAlign w:val="bottom"/>
            <w:hideMark/>
          </w:tcPr>
          <w:p w14:paraId="7E0FBE9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14:paraId="3D104E1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14:paraId="358FFBDB"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14:paraId="6FBDC8F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5ED28A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4E25F48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14:paraId="2122103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2D50AE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7D5FB87" w14:textId="77777777" w:rsidTr="00270A25">
        <w:trPr>
          <w:trHeight w:val="288"/>
        </w:trPr>
        <w:tc>
          <w:tcPr>
            <w:tcW w:w="1500" w:type="dxa"/>
            <w:tcBorders>
              <w:top w:val="nil"/>
              <w:left w:val="nil"/>
              <w:bottom w:val="nil"/>
              <w:right w:val="nil"/>
            </w:tcBorders>
            <w:shd w:val="clear" w:color="auto" w:fill="auto"/>
            <w:noWrap/>
            <w:vAlign w:val="bottom"/>
            <w:hideMark/>
          </w:tcPr>
          <w:p w14:paraId="168C2F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14:paraId="1B0A719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14:paraId="7AB4C7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04631A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690194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C9EDF6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14:paraId="75ECACA8"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13A8A53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427CBEF2" w14:textId="77777777" w:rsidTr="00270A25">
        <w:trPr>
          <w:trHeight w:val="288"/>
        </w:trPr>
        <w:tc>
          <w:tcPr>
            <w:tcW w:w="1500" w:type="dxa"/>
            <w:tcBorders>
              <w:top w:val="nil"/>
              <w:left w:val="nil"/>
              <w:bottom w:val="nil"/>
              <w:right w:val="nil"/>
            </w:tcBorders>
            <w:shd w:val="clear" w:color="auto" w:fill="auto"/>
            <w:noWrap/>
            <w:vAlign w:val="bottom"/>
            <w:hideMark/>
          </w:tcPr>
          <w:p w14:paraId="771F42C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14:paraId="0550E8B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14:paraId="0BFC7F0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14:paraId="70A24BD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1D44739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661229E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61DEBE3D"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393507E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120317A" w14:textId="77777777" w:rsidTr="00270A25">
        <w:trPr>
          <w:trHeight w:val="288"/>
        </w:trPr>
        <w:tc>
          <w:tcPr>
            <w:tcW w:w="1500" w:type="dxa"/>
            <w:tcBorders>
              <w:top w:val="nil"/>
              <w:left w:val="nil"/>
              <w:bottom w:val="nil"/>
              <w:right w:val="nil"/>
            </w:tcBorders>
            <w:shd w:val="clear" w:color="auto" w:fill="auto"/>
            <w:noWrap/>
            <w:vAlign w:val="bottom"/>
            <w:hideMark/>
          </w:tcPr>
          <w:p w14:paraId="46B6333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14:paraId="56D69A2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14:paraId="01E451E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14:paraId="2F26402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697774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6B4B869"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14:paraId="7E136E34"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4A77CDD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16969C18" w14:textId="77777777" w:rsidTr="00270A25">
        <w:trPr>
          <w:trHeight w:val="288"/>
        </w:trPr>
        <w:tc>
          <w:tcPr>
            <w:tcW w:w="1500" w:type="dxa"/>
            <w:tcBorders>
              <w:top w:val="nil"/>
              <w:left w:val="nil"/>
              <w:bottom w:val="nil"/>
              <w:right w:val="nil"/>
            </w:tcBorders>
            <w:shd w:val="clear" w:color="auto" w:fill="auto"/>
            <w:noWrap/>
            <w:vAlign w:val="bottom"/>
            <w:hideMark/>
          </w:tcPr>
          <w:p w14:paraId="7B1711F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14:paraId="3F1A6D6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14:paraId="73E4F04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14:paraId="30E37D8F"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14:paraId="2254AAC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2529116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14:paraId="338D6639"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52976F5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FFC36FE" w14:textId="77777777" w:rsidTr="00270A25">
        <w:trPr>
          <w:trHeight w:val="288"/>
        </w:trPr>
        <w:tc>
          <w:tcPr>
            <w:tcW w:w="1500" w:type="dxa"/>
            <w:tcBorders>
              <w:top w:val="nil"/>
              <w:left w:val="nil"/>
              <w:bottom w:val="nil"/>
              <w:right w:val="nil"/>
            </w:tcBorders>
            <w:shd w:val="clear" w:color="auto" w:fill="auto"/>
            <w:noWrap/>
            <w:vAlign w:val="bottom"/>
            <w:hideMark/>
          </w:tcPr>
          <w:p w14:paraId="2AEF0F8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14:paraId="30325F9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14:paraId="178AFA21"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49AA93A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14:paraId="2FEEB14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14:paraId="7313BB3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14:paraId="5701552A"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92D0A9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241B7946" w14:textId="77777777" w:rsidTr="00270A25">
        <w:trPr>
          <w:trHeight w:val="288"/>
        </w:trPr>
        <w:tc>
          <w:tcPr>
            <w:tcW w:w="1500" w:type="dxa"/>
            <w:tcBorders>
              <w:top w:val="nil"/>
              <w:left w:val="nil"/>
              <w:bottom w:val="nil"/>
              <w:right w:val="nil"/>
            </w:tcBorders>
            <w:shd w:val="clear" w:color="auto" w:fill="auto"/>
            <w:noWrap/>
            <w:vAlign w:val="bottom"/>
            <w:hideMark/>
          </w:tcPr>
          <w:p w14:paraId="09D69CF2"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14:paraId="094FAE55"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14:paraId="50DFB21E"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14:paraId="30C10E6D"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9534A2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14:paraId="0B50C33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14:paraId="345DD100"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0E27B37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72AD4B51" w14:textId="77777777" w:rsidTr="00270A25">
        <w:trPr>
          <w:trHeight w:val="288"/>
        </w:trPr>
        <w:tc>
          <w:tcPr>
            <w:tcW w:w="1500" w:type="dxa"/>
            <w:tcBorders>
              <w:top w:val="nil"/>
              <w:left w:val="nil"/>
              <w:bottom w:val="nil"/>
              <w:right w:val="nil"/>
            </w:tcBorders>
            <w:shd w:val="clear" w:color="auto" w:fill="auto"/>
            <w:noWrap/>
            <w:vAlign w:val="bottom"/>
            <w:hideMark/>
          </w:tcPr>
          <w:p w14:paraId="4D08450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14:paraId="514BF1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14:paraId="697440A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14:paraId="2BE13D48"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7AF8BB3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14:paraId="3333E2F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6896BC13"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79BA146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14:paraId="0903EE6C" w14:textId="77777777" w:rsidTr="00270A25">
        <w:trPr>
          <w:trHeight w:val="288"/>
        </w:trPr>
        <w:tc>
          <w:tcPr>
            <w:tcW w:w="1500" w:type="dxa"/>
            <w:tcBorders>
              <w:top w:val="nil"/>
              <w:left w:val="nil"/>
              <w:bottom w:val="nil"/>
              <w:right w:val="nil"/>
            </w:tcBorders>
            <w:shd w:val="clear" w:color="auto" w:fill="auto"/>
            <w:noWrap/>
            <w:vAlign w:val="bottom"/>
            <w:hideMark/>
          </w:tcPr>
          <w:p w14:paraId="7D2F6087"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14:paraId="1D970FDC"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14:paraId="4748254A"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14:paraId="35CB74D4"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594DC6E6"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14:paraId="17D45640"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14:paraId="47FD8FEB" w14:textId="77777777"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14:paraId="65870CD3" w14:textId="77777777"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14:paraId="4FBD3118" w14:textId="77777777" w:rsidTr="00270A25">
        <w:trPr>
          <w:trHeight w:val="288"/>
        </w:trPr>
        <w:tc>
          <w:tcPr>
            <w:tcW w:w="1500" w:type="dxa"/>
            <w:tcBorders>
              <w:top w:val="nil"/>
              <w:left w:val="nil"/>
              <w:bottom w:val="nil"/>
              <w:right w:val="nil"/>
            </w:tcBorders>
            <w:shd w:val="clear" w:color="auto" w:fill="auto"/>
            <w:noWrap/>
            <w:vAlign w:val="bottom"/>
          </w:tcPr>
          <w:p w14:paraId="76DE4AB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48E487F9"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0241384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1B19711C"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A150D2D"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54A74532" w14:textId="77777777"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301684CE" w14:textId="77777777"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14:paraId="6AF18D0E" w14:textId="77777777"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14:paraId="33BE9C34" w14:textId="77777777" w:rsidTr="00DF5F50">
        <w:trPr>
          <w:trHeight w:val="288"/>
        </w:trPr>
        <w:tc>
          <w:tcPr>
            <w:tcW w:w="1500" w:type="dxa"/>
            <w:tcBorders>
              <w:top w:val="nil"/>
              <w:left w:val="nil"/>
              <w:bottom w:val="nil"/>
              <w:right w:val="nil"/>
            </w:tcBorders>
            <w:shd w:val="clear" w:color="auto" w:fill="auto"/>
            <w:noWrap/>
            <w:vAlign w:val="bottom"/>
          </w:tcPr>
          <w:p w14:paraId="28114BD9" w14:textId="77777777"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A978D6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318DD38"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BEB92A5"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65B3F6"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3B5AD0D"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6BBC868A" w14:textId="77777777"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A824C87" w14:textId="77777777"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14:paraId="177E6FD1" w14:textId="77777777" w:rsidTr="00270A25">
        <w:trPr>
          <w:trHeight w:val="288"/>
        </w:trPr>
        <w:tc>
          <w:tcPr>
            <w:tcW w:w="1500" w:type="dxa"/>
            <w:tcBorders>
              <w:top w:val="nil"/>
              <w:left w:val="nil"/>
              <w:bottom w:val="nil"/>
              <w:right w:val="nil"/>
            </w:tcBorders>
            <w:shd w:val="clear" w:color="auto" w:fill="auto"/>
            <w:noWrap/>
            <w:vAlign w:val="bottom"/>
          </w:tcPr>
          <w:p w14:paraId="327B4378" w14:textId="77777777"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14:paraId="3DD81E7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16C8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005735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5C278C0D"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434C3AF"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743FF2C" w14:textId="77777777"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6A0F25A" w14:textId="77777777" w:rsidR="00DF5F50" w:rsidRPr="009F7B56" w:rsidRDefault="00DF5F50" w:rsidP="00270A25">
            <w:pPr>
              <w:spacing w:after="0" w:line="240" w:lineRule="auto"/>
              <w:rPr>
                <w:rFonts w:ascii="Times New Roman" w:eastAsia="Times New Roman" w:hAnsi="Times New Roman" w:cs="Times New Roman"/>
                <w:sz w:val="20"/>
                <w:szCs w:val="20"/>
              </w:rPr>
            </w:pPr>
          </w:p>
        </w:tc>
      </w:tr>
    </w:tbl>
    <w:p w14:paraId="689467FC" w14:textId="77777777" w:rsidR="00DF5F50" w:rsidRDefault="00DF5F50" w:rsidP="00CB0C38">
      <w:pPr>
        <w:spacing w:line="480" w:lineRule="auto"/>
      </w:pPr>
      <w:r w:rsidRPr="00973B2B">
        <w:rPr>
          <w:noProof/>
        </w:rPr>
        <w:lastRenderedPageBreak/>
        <w:drawing>
          <wp:anchor distT="0" distB="0" distL="114300" distR="114300" simplePos="0" relativeHeight="251907072" behindDoc="0" locked="0" layoutInCell="1" allowOverlap="1" wp14:anchorId="632BB50B" wp14:editId="1ECD524C">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61E31" w14:textId="77777777" w:rsidR="00DF5F50" w:rsidRDefault="00DF5F50" w:rsidP="00CB0C38">
      <w:pPr>
        <w:spacing w:line="480" w:lineRule="auto"/>
      </w:pPr>
    </w:p>
    <w:p w14:paraId="08A10A02" w14:textId="77777777" w:rsidR="00DF5F50" w:rsidRDefault="00DF5F50" w:rsidP="00CB0C38">
      <w:pPr>
        <w:spacing w:line="480" w:lineRule="auto"/>
      </w:pPr>
    </w:p>
    <w:p w14:paraId="250997CA" w14:textId="77777777" w:rsidR="00DF5F50" w:rsidRDefault="00DF5F50" w:rsidP="00CB0C38">
      <w:pPr>
        <w:spacing w:line="480" w:lineRule="auto"/>
      </w:pPr>
    </w:p>
    <w:p w14:paraId="7C10E889" w14:textId="77777777" w:rsidR="00DF5F50" w:rsidRDefault="00DF5F50" w:rsidP="00CB0C38">
      <w:pPr>
        <w:spacing w:line="480" w:lineRule="auto"/>
      </w:pPr>
    </w:p>
    <w:p w14:paraId="2FB5CCE7" w14:textId="77777777" w:rsidR="00DF5F50" w:rsidRDefault="00DF5F50" w:rsidP="00CB0C38">
      <w:pPr>
        <w:spacing w:line="480" w:lineRule="auto"/>
      </w:pPr>
    </w:p>
    <w:p w14:paraId="6C827A94" w14:textId="77777777" w:rsidR="00DF5F50" w:rsidRDefault="00DF5F50" w:rsidP="00CB0C38">
      <w:pPr>
        <w:spacing w:line="480" w:lineRule="auto"/>
      </w:pPr>
    </w:p>
    <w:p w14:paraId="64A5769A" w14:textId="77777777" w:rsidR="00DF5F50" w:rsidRDefault="00DF5F50" w:rsidP="00CB0C38">
      <w:pPr>
        <w:spacing w:line="480" w:lineRule="auto"/>
      </w:pPr>
    </w:p>
    <w:p w14:paraId="3AC3CF15" w14:textId="77777777" w:rsidR="00DF5F50" w:rsidRDefault="00DF5F50" w:rsidP="00CB0C38">
      <w:pPr>
        <w:spacing w:line="480" w:lineRule="auto"/>
      </w:pPr>
    </w:p>
    <w:p w14:paraId="04EC2A01" w14:textId="77777777" w:rsidR="00DF5F50" w:rsidRDefault="00DF5F50" w:rsidP="00CB0C38">
      <w:pPr>
        <w:spacing w:line="480" w:lineRule="auto"/>
      </w:pPr>
      <w:r w:rsidRPr="00973B2B">
        <w:rPr>
          <w:noProof/>
        </w:rPr>
        <w:lastRenderedPageBreak/>
        <w:drawing>
          <wp:anchor distT="0" distB="0" distL="114300" distR="114300" simplePos="0" relativeHeight="251909120" behindDoc="0" locked="0" layoutInCell="1" allowOverlap="1" wp14:anchorId="45DAE548" wp14:editId="799AD36B">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31425E0" w14:textId="77777777" w:rsidR="00DF5F50" w:rsidRDefault="00DF5F50" w:rsidP="00CB0C38">
      <w:pPr>
        <w:spacing w:line="480" w:lineRule="auto"/>
      </w:pPr>
    </w:p>
    <w:p w14:paraId="66FE0772" w14:textId="77777777" w:rsidR="00DF5F50" w:rsidRDefault="00DF5F50" w:rsidP="00CB0C38">
      <w:pPr>
        <w:spacing w:line="480" w:lineRule="auto"/>
      </w:pPr>
    </w:p>
    <w:p w14:paraId="3A709108" w14:textId="77777777"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14:paraId="0B78B9F9" w14:textId="77777777" w:rsidR="00DF5F50" w:rsidRPr="00DF5F50" w:rsidRDefault="00DF5F50" w:rsidP="00DF5F50">
      <w:r>
        <w:t>Power and Current info from Morse (2016).</w:t>
      </w:r>
    </w:p>
    <w:p w14:paraId="318345AC" w14:textId="77777777"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test show that as the frequency current draw dropped to zero while still producing HHO gas.</w:t>
      </w:r>
    </w:p>
    <w:p w14:paraId="1414A483" w14:textId="77777777" w:rsidR="00CB0C38" w:rsidRDefault="00CB0C38" w:rsidP="00CB0C38">
      <w:pPr>
        <w:spacing w:line="480" w:lineRule="auto"/>
        <w:jc w:val="center"/>
      </w:pPr>
      <w:r>
        <w:rPr>
          <w:noProof/>
        </w:rPr>
        <w:drawing>
          <wp:inline distT="0" distB="0" distL="0" distR="0" wp14:anchorId="43ADAF06" wp14:editId="79205C75">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F804F0" w14:textId="2982A14D" w:rsidR="00CB0C38" w:rsidRDefault="005C0960" w:rsidP="00CB0C38">
      <w:pPr>
        <w:spacing w:line="480" w:lineRule="auto"/>
      </w:pPr>
      <w:r>
        <w:rPr>
          <w:sz w:val="36"/>
          <w:szCs w:val="36"/>
        </w:rPr>
        <w:t>Appendix I</w:t>
      </w:r>
      <w:r w:rsidR="00CB0C38" w:rsidRPr="005C0960">
        <w:rPr>
          <w:sz w:val="36"/>
          <w:szCs w:val="36"/>
        </w:rPr>
        <w:t>.</w:t>
      </w:r>
      <w:r w:rsidR="00CB0C38">
        <w:t xml:space="preserve"> (Morse, </w:t>
      </w:r>
      <w:commentRangeStart w:id="1"/>
      <w:r w:rsidR="00CB0C38">
        <w:t>2016</w:t>
      </w:r>
      <w:commentRangeEnd w:id="1"/>
      <w:r w:rsidR="00DC1DB5">
        <w:rPr>
          <w:rStyle w:val="CommentReference"/>
        </w:rPr>
        <w:commentReference w:id="1"/>
      </w:r>
      <w:r w:rsidR="00CB0C38">
        <w:t>)</w:t>
      </w:r>
    </w:p>
    <w:p w14:paraId="23E252BE" w14:textId="77777777" w:rsidR="00CB0C38" w:rsidRDefault="00CB0C38" w:rsidP="00CB0C38">
      <w:pPr>
        <w:spacing w:line="480" w:lineRule="auto"/>
      </w:pPr>
      <w:r>
        <w:rPr>
          <w:noProof/>
        </w:rPr>
        <w:drawing>
          <wp:anchor distT="0" distB="0" distL="114300" distR="114300" simplePos="0" relativeHeight="251897856" behindDoc="1" locked="0" layoutInCell="1" allowOverlap="1" wp14:anchorId="6987E831" wp14:editId="1DE38B07">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14:paraId="3C8CF7B3" w14:textId="77777777" w:rsidR="00CB0C38" w:rsidRDefault="00CB0C38" w:rsidP="00CB0C38">
      <w:pPr>
        <w:spacing w:line="480" w:lineRule="auto"/>
      </w:pPr>
      <w:r>
        <w:rPr>
          <w:noProof/>
        </w:rPr>
        <w:drawing>
          <wp:anchor distT="0" distB="0" distL="114300" distR="114300" simplePos="0" relativeHeight="251898880" behindDoc="1" locked="0" layoutInCell="1" allowOverlap="1" wp14:anchorId="3D593C3F" wp14:editId="23691946">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14:paraId="07075C1B" w14:textId="77777777" w:rsidR="00CB0C38" w:rsidRDefault="00CB0C38" w:rsidP="00CB0C38">
      <w:pPr>
        <w:spacing w:line="480" w:lineRule="auto"/>
      </w:pPr>
      <w:r>
        <w:rPr>
          <w:noProof/>
        </w:rPr>
        <w:lastRenderedPageBreak/>
        <w:drawing>
          <wp:anchor distT="0" distB="0" distL="114300" distR="114300" simplePos="0" relativeHeight="251899904" behindDoc="1" locked="0" layoutInCell="1" allowOverlap="1" wp14:anchorId="11FB6AD9" wp14:editId="753EC731">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is show that the voltage value of the rectified audio signal follows the characteristics of the continuous d.c. voltages as shown in the Volts at </w:t>
      </w:r>
      <w:r w:rsidRPr="002E0612">
        <w:rPr>
          <w:noProof/>
        </w:rPr>
        <w:t>post-DC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14:paraId="406535A0" w14:textId="00F28824"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w:t>
      </w:r>
      <w:r w:rsidR="005C0960">
        <w:t>(</w:t>
      </w:r>
      <w:r>
        <w:t>G</w:t>
      </w:r>
      <w:r w:rsidR="005C0960">
        <w:t>)</w:t>
      </w:r>
      <w:r>
        <w:t xml:space="preserve">. </w:t>
      </w:r>
    </w:p>
    <w:p w14:paraId="05C70F59" w14:textId="77777777" w:rsidR="00CB0C38" w:rsidRDefault="00CB0C38" w:rsidP="00CB0C38">
      <w:pPr>
        <w:spacing w:line="480" w:lineRule="auto"/>
      </w:pPr>
      <w:r>
        <w:rPr>
          <w:noProof/>
        </w:rPr>
        <w:drawing>
          <wp:anchor distT="0" distB="0" distL="114300" distR="114300" simplePos="0" relativeHeight="251900928" behindDoc="1" locked="0" layoutInCell="1" allowOverlap="1" wp14:anchorId="046CA422" wp14:editId="56E14D3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1C5D39C3" wp14:editId="3F7DB971">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40A4831A" w14:textId="349571DF" w:rsidR="00DF5F50" w:rsidRPr="00DF5F50" w:rsidRDefault="00DF5F50" w:rsidP="00DF5F50">
      <w:pPr>
        <w:rPr>
          <w:sz w:val="36"/>
          <w:szCs w:val="36"/>
        </w:rPr>
      </w:pPr>
      <w:r w:rsidRPr="00DF5F50">
        <w:rPr>
          <w:sz w:val="36"/>
          <w:szCs w:val="36"/>
        </w:rPr>
        <w:t xml:space="preserve">Appendix </w:t>
      </w:r>
      <w:r w:rsidR="005C0960">
        <w:rPr>
          <w:sz w:val="36"/>
          <w:szCs w:val="36"/>
        </w:rPr>
        <w:t>J</w:t>
      </w:r>
      <w:r w:rsidRPr="00DF5F50">
        <w:rPr>
          <w:sz w:val="36"/>
          <w:szCs w:val="36"/>
        </w:rPr>
        <w:t xml:space="preserve">. </w:t>
      </w:r>
    </w:p>
    <w:p w14:paraId="02465803" w14:textId="77777777" w:rsidR="00CB0C38" w:rsidRPr="00C6265B" w:rsidRDefault="00CB0C38" w:rsidP="00CB0C38">
      <w:pPr>
        <w:spacing w:line="480" w:lineRule="auto"/>
        <w:rPr>
          <w:b/>
        </w:rPr>
      </w:pPr>
      <w:r w:rsidRPr="00C6265B">
        <w:rPr>
          <w:b/>
        </w:rPr>
        <w:t>Discussion</w:t>
      </w:r>
      <w:r>
        <w:rPr>
          <w:b/>
        </w:rPr>
        <w:t xml:space="preserve"> on Experiments</w:t>
      </w:r>
    </w:p>
    <w:p w14:paraId="5FAB1D37" w14:textId="62A9D552"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w:t>
      </w:r>
      <w:r w:rsidR="005C0960">
        <w:t>(</w:t>
      </w:r>
      <w:r>
        <w:t>H</w:t>
      </w:r>
      <w:r w:rsidR="005C0960">
        <w:t>)</w:t>
      </w:r>
      <w:r>
        <w:t xml:space="preserve">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902976" behindDoc="1" locked="0" layoutInCell="1" allowOverlap="1" wp14:anchorId="55400874" wp14:editId="14913345">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14:paraId="428CB4AE" w14:textId="77777777" w:rsidR="00F55091" w:rsidRDefault="00F55091" w:rsidP="00F55091">
      <w:pPr>
        <w:pStyle w:val="NoSpacing"/>
      </w:pPr>
    </w:p>
    <w:p w14:paraId="2AFC3EB2" w14:textId="77777777" w:rsidR="00973B2B" w:rsidRDefault="00973B2B" w:rsidP="00973B2B">
      <w:pPr>
        <w:pStyle w:val="NoSpacing"/>
        <w:ind w:left="1080"/>
      </w:pPr>
    </w:p>
    <w:p w14:paraId="29FDF115" w14:textId="442A9D23" w:rsidR="00DF5F50" w:rsidRPr="00DF5F50" w:rsidRDefault="00DF5F50" w:rsidP="00DF5F50">
      <w:pPr>
        <w:rPr>
          <w:sz w:val="36"/>
          <w:szCs w:val="36"/>
        </w:rPr>
      </w:pPr>
      <w:r w:rsidRPr="00DF5F50">
        <w:rPr>
          <w:sz w:val="36"/>
          <w:szCs w:val="36"/>
        </w:rPr>
        <w:t xml:space="preserve">Appendix </w:t>
      </w:r>
      <w:r w:rsidR="005C0960">
        <w:rPr>
          <w:sz w:val="36"/>
          <w:szCs w:val="36"/>
        </w:rPr>
        <w:t>K</w:t>
      </w:r>
      <w:r w:rsidRPr="00DF5F50">
        <w:rPr>
          <w:sz w:val="36"/>
          <w:szCs w:val="36"/>
        </w:rPr>
        <w:t xml:space="preserve">. </w:t>
      </w:r>
    </w:p>
    <w:p w14:paraId="0E1671DF" w14:textId="77777777" w:rsidR="00360E40" w:rsidRPr="00DF5F50" w:rsidRDefault="00360E40" w:rsidP="00973B2B">
      <w:pPr>
        <w:pStyle w:val="NoSpacing"/>
        <w:rPr>
          <w:b/>
        </w:rPr>
      </w:pPr>
      <w:r w:rsidRPr="00DF5F50">
        <w:rPr>
          <w:b/>
        </w:rPr>
        <w:t xml:space="preserve">New York State Data  </w:t>
      </w:r>
    </w:p>
    <w:p w14:paraId="0E1B372E" w14:textId="77777777" w:rsidR="00360E40" w:rsidRDefault="00360E40" w:rsidP="00360E40">
      <w:pPr>
        <w:pStyle w:val="NoSpacing"/>
      </w:pPr>
    </w:p>
    <w:p w14:paraId="452097E8" w14:textId="77777777" w:rsidR="00360E40" w:rsidRDefault="00360E40" w:rsidP="00360E40">
      <w:pPr>
        <w:pStyle w:val="NoSpacing"/>
      </w:pPr>
      <w:r w:rsidRPr="00360E40">
        <w:t>https://data.ny.gov/Energy-Environment/Greenhouse-Gas-Emissions-From-Fuel-Combustion-Mill/djfn-trk4</w:t>
      </w:r>
    </w:p>
    <w:p w14:paraId="0E7081F7" w14:textId="77777777" w:rsidR="00360E40" w:rsidRDefault="00360E40" w:rsidP="00360E40">
      <w:pPr>
        <w:pStyle w:val="NoSpacing"/>
      </w:pPr>
    </w:p>
    <w:p w14:paraId="0D369CAD" w14:textId="77777777" w:rsidR="00360E40" w:rsidRDefault="00360E40" w:rsidP="00360E40">
      <w:pPr>
        <w:pStyle w:val="NoSpacing"/>
      </w:pPr>
      <w:r>
        <w:t>Year</w:t>
      </w:r>
      <w:r>
        <w:tab/>
      </w:r>
      <w:r>
        <w:tab/>
        <w:t>Residential Total</w:t>
      </w:r>
      <w:r>
        <w:tab/>
        <w:t>Commercial Total</w:t>
      </w:r>
      <w:r>
        <w:tab/>
        <w:t xml:space="preserve">Industrial </w:t>
      </w:r>
    </w:p>
    <w:p w14:paraId="03255851" w14:textId="77777777" w:rsidR="00360E40" w:rsidRDefault="00360E40" w:rsidP="00360E40">
      <w:pPr>
        <w:pStyle w:val="NoSpacing"/>
      </w:pPr>
      <w:r>
        <w:t>Total</w:t>
      </w:r>
      <w:r>
        <w:tab/>
        <w:t>Transportation Total</w:t>
      </w:r>
      <w:r>
        <w:tab/>
        <w:t>Electric Generation Total</w:t>
      </w:r>
      <w:r>
        <w:tab/>
        <w:t>Net Imports of Electricity</w:t>
      </w:r>
      <w:r>
        <w:tab/>
        <w:t>Year Total</w:t>
      </w:r>
    </w:p>
    <w:p w14:paraId="4AB9C922" w14:textId="77777777" w:rsidR="00360E40" w:rsidRDefault="00360E40" w:rsidP="00360E40">
      <w:pPr>
        <w:pStyle w:val="NoSpacing"/>
      </w:pPr>
      <w:r>
        <w:t>2012</w:t>
      </w:r>
      <w:r>
        <w:tab/>
      </w:r>
      <w:r>
        <w:tab/>
        <w:t>30.7</w:t>
      </w:r>
      <w:r>
        <w:tab/>
        <w:t>21</w:t>
      </w:r>
      <w:r>
        <w:tab/>
        <w:t>10.6</w:t>
      </w:r>
      <w:r>
        <w:tab/>
        <w:t>68</w:t>
      </w:r>
      <w:r>
        <w:tab/>
        <w:t>32.2</w:t>
      </w:r>
      <w:r>
        <w:tab/>
        <w:t>9.5</w:t>
      </w:r>
      <w:r>
        <w:tab/>
        <w:t>171.9</w:t>
      </w:r>
    </w:p>
    <w:p w14:paraId="5465EF8D" w14:textId="77777777" w:rsidR="00360E40" w:rsidRDefault="00360E40" w:rsidP="00360E40">
      <w:pPr>
        <w:pStyle w:val="NoSpacing"/>
      </w:pPr>
      <w:r>
        <w:t>2011</w:t>
      </w:r>
      <w:r>
        <w:tab/>
      </w:r>
      <w:r>
        <w:tab/>
        <w:t>31.4</w:t>
      </w:r>
      <w:r>
        <w:tab/>
        <w:t>24.3</w:t>
      </w:r>
      <w:r>
        <w:tab/>
        <w:t>14.9</w:t>
      </w:r>
      <w:r>
        <w:tab/>
        <w:t>72.2</w:t>
      </w:r>
      <w:r>
        <w:tab/>
        <w:t>33.4</w:t>
      </w:r>
      <w:r>
        <w:tab/>
        <w:t>9.1</w:t>
      </w:r>
      <w:r>
        <w:tab/>
        <w:t>185.3</w:t>
      </w:r>
    </w:p>
    <w:p w14:paraId="65A3C8AA" w14:textId="77777777" w:rsidR="00360E40" w:rsidRDefault="00360E40" w:rsidP="00360E40">
      <w:pPr>
        <w:pStyle w:val="NoSpacing"/>
      </w:pPr>
      <w:r>
        <w:t>2010</w:t>
      </w:r>
      <w:r>
        <w:tab/>
      </w:r>
      <w:r>
        <w:tab/>
        <w:t>32.2</w:t>
      </w:r>
      <w:r>
        <w:tab/>
        <w:t>25.1</w:t>
      </w:r>
      <w:r>
        <w:tab/>
        <w:t>10.5</w:t>
      </w:r>
      <w:r>
        <w:tab/>
        <w:t>73.1</w:t>
      </w:r>
      <w:r>
        <w:tab/>
        <w:t>37.3</w:t>
      </w:r>
      <w:r>
        <w:tab/>
        <w:t>9.6</w:t>
      </w:r>
      <w:r>
        <w:tab/>
        <w:t>187.8</w:t>
      </w:r>
    </w:p>
    <w:p w14:paraId="575616CB" w14:textId="77777777" w:rsidR="00360E40" w:rsidRDefault="00360E40" w:rsidP="00360E40">
      <w:pPr>
        <w:pStyle w:val="NoSpacing"/>
      </w:pPr>
      <w:r>
        <w:t>2009</w:t>
      </w:r>
      <w:r>
        <w:tab/>
      </w:r>
      <w:r>
        <w:tab/>
        <w:t>33.4</w:t>
      </w:r>
      <w:r>
        <w:tab/>
        <w:t>25.4</w:t>
      </w:r>
      <w:r>
        <w:tab/>
        <w:t>11.5</w:t>
      </w:r>
      <w:r>
        <w:tab/>
        <w:t>76.7</w:t>
      </w:r>
      <w:r>
        <w:tab/>
        <w:t>34</w:t>
      </w:r>
      <w:r>
        <w:tab/>
        <w:t>9</w:t>
      </w:r>
      <w:r>
        <w:tab/>
        <w:t>190.1</w:t>
      </w:r>
    </w:p>
    <w:p w14:paraId="1CB55F50" w14:textId="77777777" w:rsidR="00360E40" w:rsidRDefault="00360E40" w:rsidP="00360E40">
      <w:pPr>
        <w:pStyle w:val="NoSpacing"/>
      </w:pPr>
      <w:r>
        <w:t>2008</w:t>
      </w:r>
      <w:r>
        <w:tab/>
      </w:r>
      <w:r>
        <w:tab/>
        <w:t>35.1</w:t>
      </w:r>
      <w:r>
        <w:tab/>
        <w:t>25.8</w:t>
      </w:r>
      <w:r>
        <w:tab/>
        <w:t>13.8</w:t>
      </w:r>
      <w:r>
        <w:tab/>
        <w:t>80</w:t>
      </w:r>
      <w:r>
        <w:tab/>
        <w:t>42.5</w:t>
      </w:r>
      <w:r>
        <w:tab/>
        <w:t>8.6</w:t>
      </w:r>
      <w:r>
        <w:tab/>
        <w:t>205.9</w:t>
      </w:r>
    </w:p>
    <w:p w14:paraId="7516334F" w14:textId="77777777" w:rsidR="00360E40" w:rsidRDefault="00360E40" w:rsidP="00360E40">
      <w:pPr>
        <w:pStyle w:val="NoSpacing"/>
      </w:pPr>
      <w:r>
        <w:t>2007</w:t>
      </w:r>
      <w:r>
        <w:tab/>
      </w:r>
      <w:r>
        <w:tab/>
        <w:t>36.9</w:t>
      </w:r>
      <w:r>
        <w:tab/>
        <w:t>26.7</w:t>
      </w:r>
      <w:r>
        <w:tab/>
        <w:t>14.1</w:t>
      </w:r>
      <w:r>
        <w:tab/>
        <w:t>81.8</w:t>
      </w:r>
      <w:r>
        <w:tab/>
        <w:t>48.8</w:t>
      </w:r>
      <w:r>
        <w:tab/>
        <w:t>7.5</w:t>
      </w:r>
      <w:r>
        <w:tab/>
        <w:t>215.8</w:t>
      </w:r>
    </w:p>
    <w:p w14:paraId="6FBB6731" w14:textId="77777777" w:rsidR="00360E40" w:rsidRDefault="00360E40" w:rsidP="00360E40">
      <w:pPr>
        <w:pStyle w:val="NoSpacing"/>
      </w:pPr>
      <w:r>
        <w:t>2006</w:t>
      </w:r>
      <w:r>
        <w:tab/>
      </w:r>
      <w:r>
        <w:tab/>
        <w:t>33</w:t>
      </w:r>
      <w:r>
        <w:tab/>
        <w:t>25.4</w:t>
      </w:r>
      <w:r>
        <w:tab/>
        <w:t>14.6</w:t>
      </w:r>
      <w:r>
        <w:tab/>
        <w:t>84.1</w:t>
      </w:r>
      <w:r>
        <w:tab/>
        <w:t>45.9</w:t>
      </w:r>
      <w:r>
        <w:tab/>
        <w:t>6.7</w:t>
      </w:r>
      <w:r>
        <w:tab/>
        <w:t>209.9</w:t>
      </w:r>
    </w:p>
    <w:p w14:paraId="0372A8A2" w14:textId="77777777" w:rsidR="00360E40" w:rsidRDefault="00360E40" w:rsidP="00360E40">
      <w:pPr>
        <w:pStyle w:val="NoSpacing"/>
      </w:pPr>
      <w:r>
        <w:t>2005</w:t>
      </w:r>
      <w:r>
        <w:tab/>
      </w:r>
      <w:r>
        <w:tab/>
        <w:t>39.7</w:t>
      </w:r>
      <w:r>
        <w:tab/>
        <w:t>28.6</w:t>
      </w:r>
      <w:r>
        <w:tab/>
        <w:t>15</w:t>
      </w:r>
      <w:r>
        <w:tab/>
        <w:t>84</w:t>
      </w:r>
      <w:r>
        <w:tab/>
        <w:t>53.6</w:t>
      </w:r>
      <w:r>
        <w:tab/>
        <w:t>6.6</w:t>
      </w:r>
      <w:r>
        <w:tab/>
        <w:t>227.5</w:t>
      </w:r>
    </w:p>
    <w:p w14:paraId="60BBFCA2" w14:textId="77777777" w:rsidR="00360E40" w:rsidRDefault="00360E40" w:rsidP="00360E40">
      <w:pPr>
        <w:pStyle w:val="NoSpacing"/>
      </w:pPr>
      <w:r>
        <w:t>2004</w:t>
      </w:r>
      <w:r>
        <w:tab/>
      </w:r>
      <w:r>
        <w:tab/>
        <w:t>38.8</w:t>
      </w:r>
      <w:r>
        <w:tab/>
        <w:t>34.8</w:t>
      </w:r>
      <w:r>
        <w:tab/>
        <w:t>14.1</w:t>
      </w:r>
      <w:r>
        <w:tab/>
        <w:t>82.9</w:t>
      </w:r>
      <w:r>
        <w:tab/>
        <w:t>52</w:t>
      </w:r>
      <w:r>
        <w:tab/>
        <w:t>6.4</w:t>
      </w:r>
      <w:r>
        <w:tab/>
        <w:t>228.9</w:t>
      </w:r>
    </w:p>
    <w:p w14:paraId="26D7AC05" w14:textId="77777777" w:rsidR="00360E40" w:rsidRDefault="00360E40" w:rsidP="00360E40">
      <w:pPr>
        <w:pStyle w:val="NoSpacing"/>
      </w:pPr>
      <w:r>
        <w:lastRenderedPageBreak/>
        <w:t>2003</w:t>
      </w:r>
      <w:r>
        <w:tab/>
      </w:r>
      <w:r>
        <w:tab/>
        <w:t>39.3</w:t>
      </w:r>
      <w:r>
        <w:tab/>
        <w:t>32.8</w:t>
      </w:r>
      <w:r>
        <w:tab/>
        <w:t>14</w:t>
      </w:r>
      <w:r>
        <w:tab/>
        <w:t>82.7</w:t>
      </w:r>
      <w:r>
        <w:tab/>
        <w:t>51.7</w:t>
      </w:r>
      <w:r>
        <w:tab/>
        <w:t>6.6</w:t>
      </w:r>
      <w:r>
        <w:tab/>
        <w:t>227.2</w:t>
      </w:r>
    </w:p>
    <w:p w14:paraId="3AEEF523" w14:textId="77777777" w:rsidR="00360E40" w:rsidRDefault="00360E40" w:rsidP="00360E40">
      <w:pPr>
        <w:pStyle w:val="NoSpacing"/>
      </w:pPr>
      <w:r>
        <w:t xml:space="preserve">2002 </w:t>
      </w:r>
      <w:r>
        <w:tab/>
      </w:r>
      <w:r>
        <w:tab/>
        <w:t>36.7</w:t>
      </w:r>
      <w:r>
        <w:tab/>
        <w:t>31.1</w:t>
      </w:r>
      <w:r>
        <w:tab/>
        <w:t>14.9</w:t>
      </w:r>
      <w:r>
        <w:tab/>
        <w:t>80.6</w:t>
      </w:r>
      <w:r>
        <w:tab/>
        <w:t>50.7</w:t>
      </w:r>
      <w:r>
        <w:tab/>
        <w:t>6.2</w:t>
      </w:r>
      <w:r>
        <w:tab/>
        <w:t>220</w:t>
      </w:r>
    </w:p>
    <w:p w14:paraId="7C3F17D4" w14:textId="77777777" w:rsidR="00360E40" w:rsidRDefault="00360E40" w:rsidP="00360E40">
      <w:pPr>
        <w:pStyle w:val="NoSpacing"/>
      </w:pPr>
      <w:r>
        <w:t>2001</w:t>
      </w:r>
      <w:r>
        <w:tab/>
      </w:r>
      <w:r>
        <w:tab/>
        <w:t>38.9</w:t>
      </w:r>
      <w:r>
        <w:tab/>
        <w:t>30.7</w:t>
      </w:r>
      <w:r>
        <w:tab/>
        <w:t>16.3</w:t>
      </w:r>
      <w:r>
        <w:tab/>
        <w:t>78.3</w:t>
      </w:r>
      <w:r>
        <w:tab/>
        <w:t>54.9</w:t>
      </w:r>
      <w:r>
        <w:tab/>
        <w:t>3.8</w:t>
      </w:r>
      <w:r>
        <w:tab/>
        <w:t>223</w:t>
      </w:r>
    </w:p>
    <w:p w14:paraId="1B82113C" w14:textId="77777777" w:rsidR="00360E40" w:rsidRDefault="00360E40" w:rsidP="00360E40">
      <w:pPr>
        <w:pStyle w:val="NoSpacing"/>
      </w:pPr>
      <w:r>
        <w:t>2000</w:t>
      </w:r>
      <w:r>
        <w:tab/>
      </w:r>
      <w:r>
        <w:tab/>
        <w:t>40.2</w:t>
      </w:r>
      <w:r>
        <w:tab/>
        <w:t>32.2</w:t>
      </w:r>
      <w:r>
        <w:tab/>
        <w:t>17.5</w:t>
      </w:r>
      <w:r>
        <w:tab/>
        <w:t>78.9</w:t>
      </w:r>
      <w:r>
        <w:tab/>
        <w:t>55.7</w:t>
      </w:r>
      <w:r>
        <w:tab/>
        <w:t>5.7</w:t>
      </w:r>
      <w:r>
        <w:tab/>
        <w:t>230.1</w:t>
      </w:r>
    </w:p>
    <w:p w14:paraId="67DBEFF4" w14:textId="77777777" w:rsidR="00360E40" w:rsidRDefault="00360E40" w:rsidP="00360E40">
      <w:pPr>
        <w:pStyle w:val="NoSpacing"/>
      </w:pPr>
      <w:r>
        <w:t>1999</w:t>
      </w:r>
      <w:r>
        <w:tab/>
      </w:r>
      <w:r>
        <w:tab/>
        <w:t>35.1</w:t>
      </w:r>
      <w:r>
        <w:tab/>
        <w:t>30.3</w:t>
      </w:r>
      <w:r>
        <w:tab/>
        <w:t>18</w:t>
      </w:r>
      <w:r>
        <w:tab/>
        <w:t>77.3</w:t>
      </w:r>
      <w:r>
        <w:tab/>
        <w:t>56.4</w:t>
      </w:r>
      <w:r>
        <w:tab/>
        <w:t>2.5</w:t>
      </w:r>
      <w:r>
        <w:tab/>
        <w:t>219.7</w:t>
      </w:r>
    </w:p>
    <w:p w14:paraId="7B915694" w14:textId="77777777" w:rsidR="00360E40" w:rsidRDefault="00360E40" w:rsidP="00360E40">
      <w:pPr>
        <w:pStyle w:val="NoSpacing"/>
      </w:pPr>
      <w:r>
        <w:t>1998</w:t>
      </w:r>
      <w:r>
        <w:tab/>
      </w:r>
      <w:r>
        <w:tab/>
        <w:t>32.4</w:t>
      </w:r>
      <w:r>
        <w:tab/>
        <w:t>27.8</w:t>
      </w:r>
      <w:r>
        <w:tab/>
        <w:t>21.7</w:t>
      </w:r>
      <w:r>
        <w:tab/>
        <w:t>75</w:t>
      </w:r>
      <w:r>
        <w:tab/>
        <w:t>56</w:t>
      </w:r>
      <w:r>
        <w:tab/>
        <w:t>1.1</w:t>
      </w:r>
      <w:r>
        <w:tab/>
        <w:t>214</w:t>
      </w:r>
    </w:p>
    <w:p w14:paraId="11B35E09" w14:textId="77777777" w:rsidR="00360E40" w:rsidRDefault="00360E40" w:rsidP="00360E40">
      <w:pPr>
        <w:pStyle w:val="NoSpacing"/>
      </w:pPr>
      <w:r>
        <w:t>1997</w:t>
      </w:r>
      <w:r>
        <w:tab/>
      </w:r>
      <w:r>
        <w:tab/>
        <w:t>35.6</w:t>
      </w:r>
      <w:r>
        <w:tab/>
        <w:t>29.8</w:t>
      </w:r>
      <w:r>
        <w:tab/>
        <w:t>22.5</w:t>
      </w:r>
      <w:r>
        <w:tab/>
        <w:t>72.8</w:t>
      </w:r>
      <w:r>
        <w:tab/>
        <w:t>52.3</w:t>
      </w:r>
      <w:r>
        <w:tab/>
        <w:t>1.8</w:t>
      </w:r>
      <w:r>
        <w:tab/>
        <w:t>214.8</w:t>
      </w:r>
    </w:p>
    <w:p w14:paraId="292B32E6" w14:textId="77777777" w:rsidR="00360E40" w:rsidRDefault="00360E40" w:rsidP="00360E40">
      <w:pPr>
        <w:pStyle w:val="NoSpacing"/>
      </w:pPr>
      <w:r>
        <w:t>1996</w:t>
      </w:r>
      <w:r>
        <w:tab/>
      </w:r>
      <w:r>
        <w:tab/>
        <w:t>37.2</w:t>
      </w:r>
      <w:r>
        <w:tab/>
        <w:t>27.9</w:t>
      </w:r>
      <w:r>
        <w:tab/>
        <w:t>23.3</w:t>
      </w:r>
      <w:r>
        <w:tab/>
        <w:t>72.5</w:t>
      </w:r>
      <w:r>
        <w:tab/>
        <w:t>46.8</w:t>
      </w:r>
      <w:r>
        <w:tab/>
        <w:t>3.4</w:t>
      </w:r>
      <w:r>
        <w:tab/>
        <w:t>211.2</w:t>
      </w:r>
    </w:p>
    <w:p w14:paraId="794C5ACC" w14:textId="77777777" w:rsidR="00360E40" w:rsidRDefault="00360E40" w:rsidP="00360E40">
      <w:pPr>
        <w:pStyle w:val="NoSpacing"/>
      </w:pPr>
      <w:r>
        <w:t>1995</w:t>
      </w:r>
      <w:r>
        <w:tab/>
      </w:r>
      <w:r>
        <w:tab/>
        <w:t>34.9</w:t>
      </w:r>
      <w:r>
        <w:tab/>
        <w:t>27</w:t>
      </w:r>
      <w:r>
        <w:tab/>
        <w:t>22.5</w:t>
      </w:r>
      <w:r>
        <w:tab/>
        <w:t>67.7</w:t>
      </w:r>
      <w:r>
        <w:tab/>
        <w:t>51.3</w:t>
      </w:r>
      <w:r>
        <w:tab/>
        <w:t>4.3</w:t>
      </w:r>
      <w:r>
        <w:tab/>
        <w:t>207.6</w:t>
      </w:r>
    </w:p>
    <w:p w14:paraId="01443BA0" w14:textId="77777777" w:rsidR="00360E40" w:rsidRDefault="00360E40" w:rsidP="00360E40">
      <w:pPr>
        <w:pStyle w:val="NoSpacing"/>
      </w:pPr>
      <w:r>
        <w:t>1994</w:t>
      </w:r>
      <w:r>
        <w:tab/>
      </w:r>
      <w:r>
        <w:tab/>
        <w:t>35.9</w:t>
      </w:r>
      <w:r>
        <w:tab/>
        <w:t>27.8</w:t>
      </w:r>
      <w:r>
        <w:tab/>
        <w:t>20.6</w:t>
      </w:r>
      <w:r>
        <w:tab/>
        <w:t>65.5</w:t>
      </w:r>
      <w:r>
        <w:tab/>
        <w:t>47.4</w:t>
      </w:r>
      <w:r>
        <w:tab/>
        <w:t>6.7</w:t>
      </w:r>
      <w:r>
        <w:tab/>
        <w:t>203.9</w:t>
      </w:r>
    </w:p>
    <w:p w14:paraId="31B011D0" w14:textId="77777777" w:rsidR="00360E40" w:rsidRDefault="00360E40" w:rsidP="00360E40">
      <w:pPr>
        <w:pStyle w:val="NoSpacing"/>
      </w:pPr>
      <w:r>
        <w:t>1993</w:t>
      </w:r>
      <w:r>
        <w:tab/>
      </w:r>
      <w:r>
        <w:tab/>
        <w:t>36.4</w:t>
      </w:r>
      <w:r>
        <w:tab/>
        <w:t>28.3</w:t>
      </w:r>
      <w:r>
        <w:tab/>
        <w:t>20.4</w:t>
      </w:r>
      <w:r>
        <w:tab/>
        <w:t>65.3</w:t>
      </w:r>
      <w:r>
        <w:tab/>
        <w:t>47.6</w:t>
      </w:r>
      <w:r>
        <w:tab/>
        <w:t>7.1</w:t>
      </w:r>
      <w:r>
        <w:tab/>
        <w:t>205</w:t>
      </w:r>
    </w:p>
    <w:p w14:paraId="4AA8243E" w14:textId="77777777" w:rsidR="00360E40" w:rsidRDefault="00360E40" w:rsidP="00360E40">
      <w:pPr>
        <w:pStyle w:val="NoSpacing"/>
      </w:pPr>
      <w:r>
        <w:t>1992</w:t>
      </w:r>
      <w:r>
        <w:tab/>
      </w:r>
      <w:r>
        <w:tab/>
        <w:t>36.8</w:t>
      </w:r>
      <w:r>
        <w:tab/>
        <w:t>27.4</w:t>
      </w:r>
      <w:r>
        <w:tab/>
        <w:t>20.7</w:t>
      </w:r>
      <w:r>
        <w:tab/>
        <w:t>63.4</w:t>
      </w:r>
      <w:r>
        <w:tab/>
        <w:t>53.8</w:t>
      </w:r>
      <w:r>
        <w:tab/>
        <w:t>6</w:t>
      </w:r>
      <w:r>
        <w:tab/>
        <w:t>208.2</w:t>
      </w:r>
    </w:p>
    <w:p w14:paraId="2F832F09" w14:textId="77777777" w:rsidR="00360E40" w:rsidRDefault="00360E40" w:rsidP="00360E40">
      <w:pPr>
        <w:pStyle w:val="NoSpacing"/>
      </w:pPr>
      <w:r>
        <w:t>1991</w:t>
      </w:r>
      <w:r>
        <w:tab/>
      </w:r>
      <w:r>
        <w:tab/>
        <w:t>33.4</w:t>
      </w:r>
      <w:r>
        <w:tab/>
        <w:t>26.3</w:t>
      </w:r>
      <w:r>
        <w:tab/>
        <w:t>19.4</w:t>
      </w:r>
      <w:r>
        <w:tab/>
        <w:t>62.3</w:t>
      </w:r>
      <w:r>
        <w:tab/>
        <w:t>58.7</w:t>
      </w:r>
      <w:r>
        <w:tab/>
        <w:t>3.4</w:t>
      </w:r>
      <w:r>
        <w:tab/>
        <w:t>203.6</w:t>
      </w:r>
    </w:p>
    <w:p w14:paraId="56B03998" w14:textId="77777777" w:rsidR="00F55091" w:rsidRDefault="00360E40" w:rsidP="00360E40">
      <w:pPr>
        <w:pStyle w:val="NoSpacing"/>
      </w:pPr>
      <w:r>
        <w:t>1990</w:t>
      </w:r>
      <w:r>
        <w:tab/>
      </w:r>
      <w:r>
        <w:tab/>
        <w:t>34.2</w:t>
      </w:r>
      <w:r>
        <w:tab/>
        <w:t>26.5</w:t>
      </w:r>
      <w:r>
        <w:tab/>
        <w:t>20</w:t>
      </w:r>
      <w:r>
        <w:tab/>
        <w:t>62</w:t>
      </w:r>
      <w:r>
        <w:tab/>
        <w:t>63</w:t>
      </w:r>
      <w:r>
        <w:tab/>
        <w:t>1.6</w:t>
      </w:r>
      <w:r>
        <w:tab/>
        <w:t>207.3</w:t>
      </w:r>
    </w:p>
    <w:p w14:paraId="419E6771" w14:textId="77777777" w:rsidR="00F55091" w:rsidRDefault="00F55091" w:rsidP="00F55091">
      <w:pPr>
        <w:pStyle w:val="ListParagraph"/>
        <w:ind w:left="1080"/>
        <w:rPr>
          <w:sz w:val="24"/>
          <w:szCs w:val="24"/>
        </w:rPr>
      </w:pPr>
    </w:p>
    <w:p w14:paraId="74F3311D" w14:textId="77777777" w:rsidR="00767C27" w:rsidRDefault="00360E40" w:rsidP="00DD52AB">
      <w:pPr>
        <w:pStyle w:val="NoSpacing"/>
      </w:pPr>
      <w:r>
        <w:t>New York State emissions Data</w:t>
      </w:r>
    </w:p>
    <w:p w14:paraId="30B02849" w14:textId="77777777" w:rsidR="00360E40" w:rsidRDefault="00360E40" w:rsidP="00360E40">
      <w:pPr>
        <w:pStyle w:val="NoSpacing"/>
      </w:pPr>
      <w:r>
        <w:t xml:space="preserve">Data for Buffalo N.Y. </w:t>
      </w:r>
      <w:r w:rsidRPr="00360E40">
        <w:t>https://data.ny.gov/Energy-Environment/Title-V-Emissions-Inventory-Beginning-2010/4ry5-tfin</w:t>
      </w:r>
    </w:p>
    <w:p w14:paraId="71065102" w14:textId="77777777" w:rsidR="00360E40" w:rsidRDefault="00360E40" w:rsidP="00360E40">
      <w:pPr>
        <w:pStyle w:val="NoSpacing"/>
      </w:pPr>
    </w:p>
    <w:p w14:paraId="1A5EA76D" w14:textId="77777777" w:rsidR="00360E40" w:rsidRDefault="00360E40" w:rsidP="00360E40">
      <w:pPr>
        <w:pStyle w:val="NoSpacing"/>
      </w:pPr>
      <w:r>
        <w:t>2013</w:t>
      </w:r>
      <w:r>
        <w:tab/>
        <w:t>Erie</w:t>
      </w:r>
      <w:r>
        <w:tab/>
        <w:t>Buffalo</w:t>
      </w:r>
      <w:r>
        <w:tab/>
        <w:t>9140200021</w:t>
      </w:r>
      <w:r>
        <w:tab/>
        <w:t>AURUBIS BUFFALO INC</w:t>
      </w:r>
      <w:r>
        <w:tab/>
      </w:r>
    </w:p>
    <w:p w14:paraId="3C49B114" w14:textId="77777777"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14:paraId="721B13BF" w14:textId="77777777"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14:paraId="13D16B2B" w14:textId="77777777" w:rsidR="00360E40" w:rsidRDefault="00360E40" w:rsidP="00360E40">
      <w:pPr>
        <w:pStyle w:val="NoSpacing"/>
      </w:pPr>
      <w:r w:rsidRPr="00360E40">
        <w:t>HAPS (tons)</w:t>
      </w:r>
      <w:r w:rsidRPr="00360E40">
        <w:tab/>
        <w:t>SO2 (tons)</w:t>
      </w:r>
    </w:p>
    <w:p w14:paraId="64090FEF" w14:textId="77777777" w:rsidR="00360E40" w:rsidRDefault="00360E40" w:rsidP="00360E40">
      <w:pPr>
        <w:pStyle w:val="NoSpacing"/>
      </w:pPr>
      <w:r>
        <w:t>0</w:t>
      </w:r>
      <w:r>
        <w:tab/>
      </w:r>
      <w:r>
        <w:tab/>
        <w:t>0.18</w:t>
      </w:r>
      <w:r>
        <w:tab/>
        <w:t>"</w:t>
      </w:r>
      <w:r>
        <w:tab/>
        <w:t>Buffalo, NY</w:t>
      </w:r>
      <w:r w:rsidR="00973B2B">
        <w:t xml:space="preserve">       </w:t>
      </w:r>
      <w:r>
        <w:t>(42.887691, -78.879374)"</w:t>
      </w:r>
    </w:p>
    <w:p w14:paraId="4AB53052" w14:textId="77777777" w:rsidR="00973B2B" w:rsidRDefault="00973B2B" w:rsidP="00360E40">
      <w:pPr>
        <w:pStyle w:val="NoSpacing"/>
      </w:pPr>
    </w:p>
    <w:p w14:paraId="240B943B" w14:textId="77777777" w:rsidR="006126DE" w:rsidRDefault="006126DE" w:rsidP="00360E40">
      <w:pPr>
        <w:pStyle w:val="NoSpacing"/>
      </w:pPr>
    </w:p>
    <w:p w14:paraId="6B425820" w14:textId="3E9A76A5" w:rsidR="00DF5F50" w:rsidRPr="00DF5F50" w:rsidRDefault="00DF5F50" w:rsidP="00DF5F50">
      <w:pPr>
        <w:rPr>
          <w:sz w:val="36"/>
          <w:szCs w:val="36"/>
        </w:rPr>
      </w:pPr>
      <w:r w:rsidRPr="00DF5F50">
        <w:rPr>
          <w:sz w:val="36"/>
          <w:szCs w:val="36"/>
        </w:rPr>
        <w:t xml:space="preserve">Appendix </w:t>
      </w:r>
      <w:r w:rsidR="005C0960">
        <w:rPr>
          <w:sz w:val="36"/>
          <w:szCs w:val="36"/>
        </w:rPr>
        <w:t>L</w:t>
      </w:r>
      <w:r w:rsidRPr="00DF5F50">
        <w:rPr>
          <w:sz w:val="36"/>
          <w:szCs w:val="36"/>
        </w:rPr>
        <w:t xml:space="preserve">. </w:t>
      </w:r>
    </w:p>
    <w:p w14:paraId="6B3BA268" w14:textId="77777777" w:rsidR="006126DE" w:rsidRPr="00DF5F50" w:rsidRDefault="006126DE" w:rsidP="006126DE">
      <w:pPr>
        <w:pStyle w:val="NoSpacing"/>
        <w:spacing w:line="480" w:lineRule="auto"/>
        <w:rPr>
          <w:b/>
        </w:rPr>
      </w:pPr>
      <w:r w:rsidRPr="00DF5F50">
        <w:rPr>
          <w:b/>
        </w:rPr>
        <w:t>Background - Various forms of energy</w:t>
      </w:r>
      <w:r w:rsidR="00DF5F50">
        <w:rPr>
          <w:b/>
        </w:rPr>
        <w:t>.</w:t>
      </w:r>
    </w:p>
    <w:p w14:paraId="69D26771" w14:textId="77777777"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14:paraId="47D73709" w14:textId="77777777" w:rsidR="006126DE" w:rsidRPr="00DF5F50" w:rsidRDefault="006126DE" w:rsidP="006126DE">
      <w:pPr>
        <w:pStyle w:val="NoSpacing"/>
        <w:spacing w:line="480" w:lineRule="auto"/>
        <w:rPr>
          <w:b/>
        </w:rPr>
      </w:pPr>
      <w:r w:rsidRPr="00DF5F50">
        <w:rPr>
          <w:b/>
        </w:rPr>
        <w:t>Background - Hydrogen energy</w:t>
      </w:r>
      <w:r w:rsidR="00DF5F50">
        <w:rPr>
          <w:b/>
        </w:rPr>
        <w:t>.</w:t>
      </w:r>
    </w:p>
    <w:p w14:paraId="26673E12" w14:textId="77777777" w:rsidR="006126DE" w:rsidRPr="009D17A8" w:rsidRDefault="006126DE" w:rsidP="006126DE">
      <w:pPr>
        <w:spacing w:line="480" w:lineRule="auto"/>
      </w:pPr>
      <w:r>
        <w:rPr>
          <w:noProof/>
        </w:rPr>
        <w:drawing>
          <wp:anchor distT="0" distB="0" distL="114300" distR="114300" simplePos="0" relativeHeight="251882496" behindDoc="1" locked="0" layoutInCell="1" allowOverlap="1" wp14:anchorId="21688B7A" wp14:editId="42BB7DA5">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extend the 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t xml:space="preserve">In turn </w:t>
      </w:r>
      <w:r w:rsidRPr="002E0612">
        <w:rPr>
          <w:noProof/>
        </w:rPr>
        <w:t>a more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Pr="002E0612">
        <w:rPr>
          <w:noProof/>
        </w:rPr>
        <w:t>are</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14:paraId="61C4FE4C" w14:textId="77777777" w:rsidR="006126DE" w:rsidRDefault="006126DE" w:rsidP="006126DE">
      <w:pPr>
        <w:pStyle w:val="NoSpacing"/>
        <w:spacing w:line="480" w:lineRule="auto"/>
        <w:rPr>
          <w:b/>
          <w:sz w:val="28"/>
          <w:szCs w:val="28"/>
        </w:rPr>
      </w:pPr>
    </w:p>
    <w:p w14:paraId="5D5C8791" w14:textId="77777777" w:rsidR="00DF5F50" w:rsidRDefault="00DF5F50" w:rsidP="006126DE">
      <w:pPr>
        <w:pStyle w:val="NoSpacing"/>
        <w:spacing w:line="480" w:lineRule="auto"/>
        <w:rPr>
          <w:b/>
          <w:sz w:val="28"/>
          <w:szCs w:val="28"/>
        </w:rPr>
      </w:pPr>
    </w:p>
    <w:p w14:paraId="41C9BD56" w14:textId="77777777"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14:paraId="73716927" w14:textId="77777777"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 </w:t>
      </w:r>
      <w:r w:rsidRPr="002E0612">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E0612">
        <w:rPr>
          <w:noProof/>
        </w:rPr>
        <w:t>sublimate</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881472" behindDoc="1" locked="0" layoutInCell="1" allowOverlap="1" wp14:anchorId="2DCFF0DE" wp14:editId="1D584AE5">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shown a life span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14:paraId="60DBDFFF" w14:textId="77777777" w:rsidR="006126DE" w:rsidRPr="0081707A" w:rsidRDefault="006126DE" w:rsidP="006126DE">
      <w:pPr>
        <w:pStyle w:val="NoSpacing"/>
        <w:spacing w:line="480" w:lineRule="auto"/>
      </w:pPr>
    </w:p>
    <w:p w14:paraId="6E2D29F4" w14:textId="77777777" w:rsidR="006126DE" w:rsidRDefault="006126DE" w:rsidP="006126DE">
      <w:pPr>
        <w:pStyle w:val="NoSpacing"/>
        <w:spacing w:line="480" w:lineRule="auto"/>
        <w:rPr>
          <w:b/>
          <w:sz w:val="28"/>
          <w:szCs w:val="28"/>
        </w:rPr>
      </w:pPr>
    </w:p>
    <w:p w14:paraId="55AF5A32" w14:textId="77777777" w:rsidR="00DF5F50" w:rsidRDefault="00DF5F50" w:rsidP="006126DE">
      <w:pPr>
        <w:pStyle w:val="NoSpacing"/>
        <w:spacing w:line="480" w:lineRule="auto"/>
        <w:rPr>
          <w:b/>
          <w:sz w:val="28"/>
          <w:szCs w:val="28"/>
        </w:rPr>
      </w:pPr>
    </w:p>
    <w:p w14:paraId="43240103" w14:textId="77777777" w:rsidR="006126DE" w:rsidRPr="00DF5F50" w:rsidRDefault="006126DE" w:rsidP="006126DE">
      <w:pPr>
        <w:pStyle w:val="NoSpacing"/>
        <w:spacing w:line="480" w:lineRule="auto"/>
        <w:rPr>
          <w:b/>
        </w:rPr>
      </w:pPr>
      <w:r w:rsidRPr="00DF5F50">
        <w:rPr>
          <w:b/>
        </w:rPr>
        <w:lastRenderedPageBreak/>
        <w:t>Background - HHO Cells</w:t>
      </w:r>
    </w:p>
    <w:p w14:paraId="5747A98E" w14:textId="77777777"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884544" behindDoc="1" locked="0" layoutInCell="1" allowOverlap="1" wp14:anchorId="5F3DE94A" wp14:editId="652B9B44">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83520" behindDoc="1" locked="0" layoutInCell="1" allowOverlap="1" wp14:anchorId="54F0624F" wp14:editId="24F84C0A">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The Dry Cell, where only the center of the plates have electrolyte, and the Wet Cell, where the entirety of the plates are submerged. The advantages for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14:paraId="734081C7" w14:textId="77777777"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Pr="002E0612">
        <w:rPr>
          <w:noProof/>
          <w:shd w:val="clear" w:color="auto" w:fill="FFFFFF"/>
        </w:rPr>
        <w:t>is</w:t>
      </w:r>
      <w:r>
        <w:rPr>
          <w:shd w:val="clear" w:color="auto" w:fill="FFFFFF"/>
        </w:rPr>
        <w:t xml:space="preserve"> easier (Bambagn et al, 2016). </w:t>
      </w:r>
    </w:p>
    <w:p w14:paraId="0CBF9D4B" w14:textId="77777777" w:rsidR="006126DE" w:rsidRPr="00DF5F50" w:rsidRDefault="006126DE" w:rsidP="006126DE">
      <w:pPr>
        <w:pStyle w:val="NoSpacing"/>
        <w:spacing w:line="480" w:lineRule="auto"/>
        <w:rPr>
          <w:b/>
        </w:rPr>
      </w:pPr>
      <w:r w:rsidRPr="00DF5F50">
        <w:rPr>
          <w:b/>
        </w:rPr>
        <w:t>Background - Stakeholders</w:t>
      </w:r>
    </w:p>
    <w:p w14:paraId="2E01EC3C" w14:textId="77777777"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878400" behindDoc="1" locked="0" layoutInCell="1" allowOverlap="1" wp14:anchorId="6489DF37" wp14:editId="18453B0B">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w:t>
      </w:r>
      <w:r>
        <w:rPr>
          <w:shd w:val="clear" w:color="auto" w:fill="FFFFFF"/>
        </w:rPr>
        <w:lastRenderedPageBreak/>
        <w:t xml:space="preserve">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14:paraId="1AD09729" w14:textId="77777777" w:rsidR="006126DE" w:rsidRPr="00DF5F50" w:rsidRDefault="006126DE" w:rsidP="006126DE">
      <w:pPr>
        <w:pStyle w:val="NoSpacing"/>
        <w:spacing w:line="480" w:lineRule="auto"/>
        <w:rPr>
          <w:b/>
        </w:rPr>
      </w:pPr>
      <w:r w:rsidRPr="00DF5F50">
        <w:rPr>
          <w:b/>
        </w:rPr>
        <w:t>Background - Internal Combustion Fundamentals.</w:t>
      </w:r>
    </w:p>
    <w:p w14:paraId="4F43BFCF" w14:textId="77777777"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14:paraId="75223FB6" w14:textId="77777777" w:rsidR="006126DE" w:rsidRDefault="006126DE" w:rsidP="006126DE">
      <w:pPr>
        <w:pStyle w:val="NoSpacing"/>
        <w:spacing w:line="480" w:lineRule="auto"/>
      </w:pPr>
      <w:r w:rsidRPr="00D914D2">
        <w:rPr>
          <w:noProof/>
        </w:rPr>
        <w:lastRenderedPageBreak/>
        <w:drawing>
          <wp:anchor distT="0" distB="0" distL="114300" distR="114300" simplePos="0" relativeHeight="251876352" behindDoc="1" locked="0" layoutInCell="1" allowOverlap="1" wp14:anchorId="32F6C45A" wp14:editId="3FD782BE">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875328" behindDoc="1" locked="0" layoutInCell="1" allowOverlap="1" wp14:anchorId="49BF88E4" wp14:editId="53F372CF">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32F50" w14:textId="77777777" w:rsidR="006126DE" w:rsidRDefault="006126DE" w:rsidP="006126DE">
      <w:pPr>
        <w:pStyle w:val="NoSpacing"/>
        <w:spacing w:line="480" w:lineRule="auto"/>
      </w:pPr>
    </w:p>
    <w:p w14:paraId="356AF631" w14:textId="77777777" w:rsidR="006126DE" w:rsidRDefault="006126DE" w:rsidP="006126DE">
      <w:pPr>
        <w:pStyle w:val="NoSpacing"/>
        <w:spacing w:line="480" w:lineRule="auto"/>
      </w:pPr>
    </w:p>
    <w:p w14:paraId="63737F61" w14:textId="77777777" w:rsidR="006126DE" w:rsidRDefault="006126DE" w:rsidP="006126DE">
      <w:pPr>
        <w:pStyle w:val="NoSpacing"/>
        <w:spacing w:line="480" w:lineRule="auto"/>
      </w:pPr>
    </w:p>
    <w:p w14:paraId="60EA9450" w14:textId="77777777" w:rsidR="006126DE" w:rsidRDefault="00DF5F50" w:rsidP="006126DE">
      <w:pPr>
        <w:pStyle w:val="NoSpacing"/>
        <w:spacing w:line="480" w:lineRule="auto"/>
      </w:pPr>
      <w:r w:rsidRPr="00ED4A91">
        <w:rPr>
          <w:noProof/>
          <w:shd w:val="clear" w:color="auto" w:fill="FFFFFF"/>
        </w:rPr>
        <w:drawing>
          <wp:anchor distT="0" distB="0" distL="114300" distR="114300" simplePos="0" relativeHeight="251886592" behindDoc="1" locked="0" layoutInCell="1" allowOverlap="1" wp14:anchorId="3D886330" wp14:editId="3452092C">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A65E" w14:textId="77777777"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14:paraId="58232DCD" w14:textId="77777777" w:rsidR="006126DE" w:rsidRDefault="006126DE" w:rsidP="006126DE">
      <w:pPr>
        <w:pStyle w:val="NoSpacing"/>
        <w:spacing w:line="480" w:lineRule="auto"/>
      </w:pPr>
    </w:p>
    <w:p w14:paraId="58A10084" w14:textId="77777777" w:rsidR="006126DE" w:rsidRDefault="006126DE" w:rsidP="006126DE">
      <w:pPr>
        <w:pStyle w:val="NoSpacing"/>
        <w:spacing w:line="480" w:lineRule="auto"/>
      </w:pPr>
      <w:r>
        <w:t>P (kW) = 2p w (rev / s) ´ T (Nm) x 10-3 brake mean effective pressure (bmep ).</w:t>
      </w:r>
    </w:p>
    <w:p w14:paraId="339DA923" w14:textId="77777777" w:rsidR="006126DE" w:rsidRDefault="006126DE" w:rsidP="006126DE">
      <w:pPr>
        <w:pStyle w:val="NoSpacing"/>
        <w:spacing w:line="480" w:lineRule="auto"/>
      </w:pPr>
    </w:p>
    <w:p w14:paraId="426E6DBF" w14:textId="77777777" w:rsidR="006126DE" w:rsidRPr="0017220C" w:rsidRDefault="006126DE" w:rsidP="006126DE">
      <w:pPr>
        <w:pStyle w:val="NoSpacing"/>
        <w:spacing w:line="480" w:lineRule="auto"/>
      </w:pPr>
      <w:r w:rsidRPr="00D914D2">
        <w:rPr>
          <w:noProof/>
        </w:rPr>
        <w:drawing>
          <wp:anchor distT="0" distB="0" distL="114300" distR="114300" simplePos="0" relativeHeight="251877376" behindDoc="1" locked="0" layoutInCell="1" allowOverlap="1" wp14:anchorId="4A36A391" wp14:editId="2D2DCF90">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14:paraId="2174FD8C" w14:textId="77777777" w:rsidR="006126DE" w:rsidRDefault="006126DE" w:rsidP="006126DE">
      <w:pPr>
        <w:pStyle w:val="NoSpacing"/>
        <w:spacing w:line="480" w:lineRule="auto"/>
        <w:rPr>
          <w:shd w:val="clear" w:color="auto" w:fill="FFFFFF"/>
        </w:rPr>
      </w:pPr>
    </w:p>
    <w:p w14:paraId="202FB070" w14:textId="77777777" w:rsidR="006126DE" w:rsidRDefault="006126DE" w:rsidP="006126DE">
      <w:pPr>
        <w:pStyle w:val="NoSpacing"/>
        <w:spacing w:line="480" w:lineRule="auto"/>
        <w:rPr>
          <w:shd w:val="clear" w:color="auto" w:fill="FFFFFF"/>
        </w:rPr>
      </w:pPr>
    </w:p>
    <w:p w14:paraId="60908497" w14:textId="77777777" w:rsidR="006126DE" w:rsidRDefault="006126DE" w:rsidP="006126DE">
      <w:pPr>
        <w:pStyle w:val="NoSpacing"/>
        <w:spacing w:line="480" w:lineRule="auto"/>
      </w:pPr>
      <w:r>
        <w:lastRenderedPageBreak/>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14:paraId="233B6EC6" w14:textId="77777777" w:rsidR="006126DE" w:rsidRDefault="006126DE" w:rsidP="006126DE">
      <w:pPr>
        <w:pStyle w:val="NoSpacing"/>
        <w:spacing w:line="480" w:lineRule="auto"/>
        <w:rPr>
          <w:shd w:val="clear" w:color="auto" w:fill="FFFFFF"/>
        </w:rPr>
      </w:pPr>
    </w:p>
    <w:p w14:paraId="3A155435" w14:textId="77777777" w:rsidR="006126DE" w:rsidRDefault="006126DE" w:rsidP="006126DE">
      <w:pPr>
        <w:pStyle w:val="NoSpacing"/>
        <w:spacing w:line="480" w:lineRule="auto"/>
        <w:rPr>
          <w:b/>
          <w:sz w:val="28"/>
          <w:szCs w:val="28"/>
          <w:shd w:val="clear" w:color="auto" w:fill="FFFFFF"/>
        </w:rPr>
      </w:pPr>
    </w:p>
    <w:p w14:paraId="5F4C4A85" w14:textId="77777777" w:rsidR="006126DE" w:rsidRDefault="006126DE" w:rsidP="006126DE">
      <w:pPr>
        <w:pStyle w:val="NoSpacing"/>
        <w:spacing w:line="480" w:lineRule="auto"/>
        <w:rPr>
          <w:b/>
          <w:sz w:val="28"/>
          <w:szCs w:val="28"/>
          <w:shd w:val="clear" w:color="auto" w:fill="FFFFFF"/>
        </w:rPr>
      </w:pPr>
    </w:p>
    <w:p w14:paraId="0CD3C54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Electrons, Water and Conductivity</w:t>
      </w:r>
    </w:p>
    <w:p w14:paraId="33442363" w14:textId="77777777"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879424" behindDoc="1" locked="0" layoutInCell="1" allowOverlap="1" wp14:anchorId="518091A4" wp14:editId="4C60219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14:paraId="580E6AB3" w14:textId="77777777" w:rsidR="006126DE" w:rsidRDefault="006126DE" w:rsidP="006126DE">
      <w:pPr>
        <w:pStyle w:val="NoSpacing"/>
        <w:spacing w:line="480" w:lineRule="auto"/>
        <w:rPr>
          <w:shd w:val="clear" w:color="auto" w:fill="FFFFFF"/>
        </w:rPr>
      </w:pPr>
      <w:r w:rsidRPr="005337E7">
        <w:rPr>
          <w:noProof/>
          <w:shd w:val="clear" w:color="auto" w:fill="FFFFFF"/>
        </w:rPr>
        <w:lastRenderedPageBreak/>
        <w:drawing>
          <wp:anchor distT="0" distB="0" distL="114300" distR="114300" simplePos="0" relativeHeight="251880448" behindDoc="1" locked="0" layoutInCell="1" allowOverlap="1" wp14:anchorId="1EF64021" wp14:editId="6806FF6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14:paraId="3C2037C9" w14:textId="77777777"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14:paraId="3B08DCEE" w14:textId="77777777"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14:paraId="5E10782A" w14:textId="77777777"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14:paraId="38DEDE11" w14:textId="77777777" w:rsidR="006126DE" w:rsidRDefault="006126DE" w:rsidP="006126DE">
      <w:pPr>
        <w:pStyle w:val="NoSpacing"/>
        <w:spacing w:line="480" w:lineRule="auto"/>
        <w:rPr>
          <w:shd w:val="clear" w:color="auto" w:fill="FFFFFF"/>
        </w:rPr>
      </w:pPr>
      <w:r>
        <w:rPr>
          <w:shd w:val="clear" w:color="auto" w:fill="FFFFFF"/>
        </w:rPr>
        <w:t>Acid equilibrium reaction:</w:t>
      </w:r>
    </w:p>
    <w:p w14:paraId="58FA00D9" w14:textId="77777777"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14:paraId="09FF7A66" w14:textId="77777777"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14:paraId="29074E4F" w14:textId="77777777" w:rsidR="006126DE" w:rsidRDefault="006126DE" w:rsidP="006126DE">
      <w:pPr>
        <w:spacing w:line="480" w:lineRule="auto"/>
        <w:rPr>
          <w:shd w:val="clear" w:color="auto" w:fill="FFFFFF"/>
        </w:rPr>
      </w:pPr>
      <w:r>
        <w:rPr>
          <w:shd w:val="clear" w:color="auto" w:fill="FFFFFF"/>
        </w:rPr>
        <w:t>(Bambagn et al, 2016)</w:t>
      </w:r>
    </w:p>
    <w:p w14:paraId="1853E978" w14:textId="77777777" w:rsidR="006126DE" w:rsidRPr="00DF5F50" w:rsidRDefault="006126DE" w:rsidP="006126DE">
      <w:pPr>
        <w:pStyle w:val="NoSpacing"/>
        <w:spacing w:line="480" w:lineRule="auto"/>
        <w:rPr>
          <w:b/>
          <w:shd w:val="clear" w:color="auto" w:fill="FFFFFF"/>
        </w:rPr>
      </w:pPr>
      <w:r w:rsidRPr="00DF5F50">
        <w:rPr>
          <w:b/>
        </w:rPr>
        <w:t>Background</w:t>
      </w:r>
      <w:r w:rsidRPr="00DF5F50">
        <w:rPr>
          <w:b/>
          <w:shd w:val="clear" w:color="auto" w:fill="FFFFFF"/>
        </w:rPr>
        <w:t xml:space="preserve"> - Bio Diesel</w:t>
      </w:r>
    </w:p>
    <w:p w14:paraId="66305FFB" w14:textId="77777777"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14:paraId="68DF13A5" w14:textId="77777777" w:rsidR="006126DE" w:rsidRDefault="006126DE" w:rsidP="00360E40">
      <w:pPr>
        <w:pStyle w:val="NoSpacing"/>
      </w:pPr>
    </w:p>
    <w:p w14:paraId="51019D9F" w14:textId="77777777" w:rsidR="000E0A4C" w:rsidRDefault="000E0A4C" w:rsidP="00360E40">
      <w:pPr>
        <w:pStyle w:val="NoSpacing"/>
      </w:pPr>
    </w:p>
    <w:p w14:paraId="4608C031" w14:textId="77777777" w:rsidR="000E0A4C" w:rsidRDefault="000E0A4C" w:rsidP="000E0A4C">
      <w:pPr>
        <w:pStyle w:val="NoSpacing"/>
        <w:spacing w:line="480" w:lineRule="auto"/>
        <w:rPr>
          <w:shd w:val="clear" w:color="auto" w:fill="FFFFFF"/>
        </w:rPr>
      </w:pPr>
      <w:r w:rsidRPr="002E0612">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w:t>
      </w:r>
      <w:r w:rsidRPr="00DE1547">
        <w:rPr>
          <w:shd w:val="clear" w:color="auto" w:fill="FFFFFF"/>
        </w:rPr>
        <w:lastRenderedPageBreak/>
        <w:t xml:space="preserve">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E0612">
        <w:rPr>
          <w:noProof/>
          <w:shd w:val="clear" w:color="auto" w:fill="FFFFFF"/>
        </w:rPr>
        <w:t>bubbler</w:t>
      </w:r>
      <w:r>
        <w:rPr>
          <w:shd w:val="clear" w:color="auto" w:fill="FFFFFF"/>
        </w:rPr>
        <w:t xml:space="preserve"> and water fill (Bambagn et al, 2016).</w:t>
      </w:r>
    </w:p>
    <w:p w14:paraId="58C1F310" w14:textId="77777777" w:rsidR="000E0A4C" w:rsidRDefault="000E0A4C" w:rsidP="000E0A4C">
      <w:pPr>
        <w:pStyle w:val="NoSpacing"/>
        <w:spacing w:line="480" w:lineRule="auto"/>
        <w:rPr>
          <w:shd w:val="clear" w:color="auto" w:fill="FFFFFF"/>
        </w:rPr>
      </w:pPr>
    </w:p>
    <w:p w14:paraId="23968FCB" w14:textId="77777777"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14:paraId="6217368F" w14:textId="77777777"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14:paraId="2F9507A8"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14:paraId="03538D9A"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to produce 1kg of HHO gas. </w:t>
      </w:r>
    </w:p>
    <w:p w14:paraId="376C110E"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14:paraId="47D72433" w14:textId="77777777"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14:paraId="23948867" w14:textId="77777777"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89664" behindDoc="1" locked="0" layoutInCell="1" allowOverlap="1" wp14:anchorId="6F806B27" wp14:editId="2C9BB07A">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w:t>
      </w:r>
      <w:r w:rsidRPr="00DD52AB">
        <w:rPr>
          <w:shd w:val="clear" w:color="auto" w:fill="FFFFFF"/>
        </w:rPr>
        <w:lastRenderedPageBreak/>
        <w:t xml:space="preserve">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14:paraId="1441A306" w14:textId="77777777" w:rsidR="000E0A4C" w:rsidRDefault="000E0A4C" w:rsidP="000E0A4C">
      <w:pPr>
        <w:pStyle w:val="ListParagraph"/>
        <w:spacing w:line="480" w:lineRule="auto"/>
        <w:rPr>
          <w:shd w:val="clear" w:color="auto" w:fill="FFFFFF"/>
        </w:rPr>
      </w:pPr>
    </w:p>
    <w:p w14:paraId="3517DB39" w14:textId="77777777"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14:paraId="6F41DC77" w14:textId="77777777"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and thermal efficiency respectively of 2.27%, 2.76%, and 3.05% and decrease of </w:t>
      </w:r>
      <w:r w:rsidRPr="002E0612">
        <w:rPr>
          <w:noProof/>
          <w:shd w:val="clear" w:color="auto" w:fill="FFFFFF"/>
        </w:rPr>
        <w:t>bsfc</w:t>
      </w:r>
      <w:r>
        <w:rPr>
          <w:shd w:val="clear" w:color="auto" w:fill="FFFFFF"/>
        </w:rPr>
        <w:t xml:space="preserve"> 7.76% (Bambagn et al, 2016). </w:t>
      </w:r>
    </w:p>
    <w:p w14:paraId="4CB3BB5D" w14:textId="77777777"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88640" behindDoc="1" locked="0" layoutInCell="1" allowOverlap="1" wp14:anchorId="6BCE1527" wp14:editId="5C0E7B64">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87616" behindDoc="1" locked="0" layoutInCell="1" allowOverlap="1" wp14:anchorId="32A09FD8" wp14:editId="5720E640">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890688" behindDoc="1" locked="0" layoutInCell="1" allowOverlap="1" wp14:anchorId="242E1BB7" wp14:editId="17E9F5A1">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7BBA0" w14:textId="77777777" w:rsidR="000E0A4C" w:rsidRDefault="000E0A4C" w:rsidP="000E0A4C">
      <w:pPr>
        <w:pStyle w:val="NoSpacing"/>
        <w:spacing w:line="480" w:lineRule="auto"/>
        <w:rPr>
          <w:u w:val="single"/>
          <w:shd w:val="clear" w:color="auto" w:fill="FFFFFF"/>
        </w:rPr>
      </w:pPr>
    </w:p>
    <w:p w14:paraId="5D559E9F" w14:textId="77777777"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14:paraId="38B32E20" w14:textId="77777777"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E0612">
        <w:rPr>
          <w:noProof/>
          <w:shd w:val="clear" w:color="auto" w:fill="FFFFFF"/>
        </w:rPr>
        <w:t>FCc</w:t>
      </w:r>
      <w:r>
        <w:rPr>
          <w:shd w:val="clear" w:color="auto" w:fill="FFFFFF"/>
        </w:rPr>
        <w:t xml:space="preserve">.  Cell </w:t>
      </w:r>
      <w:r w:rsidRPr="002E0612">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14:paraId="4CFD5ED6" w14:textId="77777777"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14:paraId="2F2C1016" w14:textId="77777777"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14:paraId="4871D563"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14:paraId="5214160C"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14:paraId="679EB774" w14:textId="77777777" w:rsidR="00CB0C38" w:rsidRDefault="00CB0C38" w:rsidP="00CB0C38">
      <w:pPr>
        <w:pStyle w:val="ListParagraph"/>
        <w:numPr>
          <w:ilvl w:val="0"/>
          <w:numId w:val="5"/>
        </w:numPr>
        <w:spacing w:line="480" w:lineRule="auto"/>
        <w:ind w:left="0"/>
        <w:rPr>
          <w:shd w:val="clear" w:color="auto" w:fill="FFFFFF"/>
        </w:rPr>
      </w:pPr>
      <w:r>
        <w:rPr>
          <w:shd w:val="clear" w:color="auto" w:fill="FFFFFF"/>
        </w:rPr>
        <w:lastRenderedPageBreak/>
        <w:t>Increased power.</w:t>
      </w:r>
    </w:p>
    <w:p w14:paraId="4EF0C8F6" w14:textId="77777777"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894784" behindDoc="1" locked="0" layoutInCell="1" allowOverlap="1" wp14:anchorId="0580D32B" wp14:editId="3A31DC82">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6DD2" w14:textId="77777777"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14:paraId="5633CCB5" w14:textId="77777777"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14:paraId="1C41172B" w14:textId="77777777"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895808" behindDoc="1" locked="0" layoutInCell="1" allowOverlap="1" wp14:anchorId="25E5306F" wp14:editId="647FD78E">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14:paraId="0822972E" w14:textId="77777777"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14:paraId="320E68EC" w14:textId="77777777"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892736" behindDoc="1" locked="0" layoutInCell="1" allowOverlap="1" wp14:anchorId="177D5C7F" wp14:editId="3F523BEB">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893760" behindDoc="1" locked="0" layoutInCell="1" allowOverlap="1" wp14:anchorId="50D180A9" wp14:editId="1041A884">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14:paraId="6DDBFBD3" w14:textId="77777777" w:rsidR="00CB0C38" w:rsidRDefault="00CB0C38" w:rsidP="000E0A4C">
      <w:pPr>
        <w:pStyle w:val="NoSpacing"/>
      </w:pPr>
    </w:p>
    <w:p w14:paraId="10094CD2" w14:textId="77777777" w:rsidR="001F20ED" w:rsidRDefault="001F20ED" w:rsidP="000E0A4C">
      <w:pPr>
        <w:pStyle w:val="NoSpacing"/>
      </w:pPr>
    </w:p>
    <w:p w14:paraId="4FD4D7B9" w14:textId="77777777" w:rsidR="001F20ED" w:rsidRDefault="001F20ED" w:rsidP="000E0A4C">
      <w:pPr>
        <w:pStyle w:val="NoSpacing"/>
      </w:pPr>
    </w:p>
    <w:p w14:paraId="3364C054" w14:textId="77777777" w:rsidR="001F20ED" w:rsidRDefault="001F20ED" w:rsidP="000E0A4C">
      <w:pPr>
        <w:pStyle w:val="NoSpacing"/>
      </w:pPr>
    </w:p>
    <w:p w14:paraId="3B33347A" w14:textId="77777777" w:rsidR="001F20ED" w:rsidRDefault="001F20ED" w:rsidP="000E0A4C">
      <w:pPr>
        <w:pStyle w:val="NoSpacing"/>
      </w:pPr>
    </w:p>
    <w:p w14:paraId="3670FD9E" w14:textId="77777777" w:rsidR="001F20ED" w:rsidRDefault="001F20ED" w:rsidP="000E0A4C">
      <w:pPr>
        <w:pStyle w:val="NoSpacing"/>
      </w:pPr>
    </w:p>
    <w:p w14:paraId="27BE7350" w14:textId="77777777" w:rsidR="001F20ED" w:rsidRDefault="001F20ED" w:rsidP="000E0A4C">
      <w:pPr>
        <w:pStyle w:val="NoSpacing"/>
      </w:pPr>
    </w:p>
    <w:p w14:paraId="505A8087" w14:textId="77777777" w:rsidR="001F20ED" w:rsidRDefault="001F20ED" w:rsidP="000E0A4C">
      <w:pPr>
        <w:pStyle w:val="NoSpacing"/>
      </w:pPr>
    </w:p>
    <w:p w14:paraId="3B01AB49" w14:textId="77777777" w:rsidR="001F20ED" w:rsidRDefault="001F20ED" w:rsidP="000E0A4C">
      <w:pPr>
        <w:pStyle w:val="NoSpacing"/>
      </w:pPr>
    </w:p>
    <w:p w14:paraId="4A14ED1B" w14:textId="77777777" w:rsidR="001F20ED" w:rsidRDefault="001F20ED" w:rsidP="000E0A4C">
      <w:pPr>
        <w:pStyle w:val="NoSpacing"/>
      </w:pPr>
    </w:p>
    <w:p w14:paraId="1FD8F9A1" w14:textId="77777777" w:rsidR="001F20ED" w:rsidRDefault="001F20ED" w:rsidP="000E0A4C">
      <w:pPr>
        <w:pStyle w:val="NoSpacing"/>
      </w:pPr>
    </w:p>
    <w:p w14:paraId="61ED60A4" w14:textId="77777777" w:rsidR="001F20ED" w:rsidRDefault="001F20ED" w:rsidP="000E0A4C">
      <w:pPr>
        <w:pStyle w:val="NoSpacing"/>
      </w:pPr>
    </w:p>
    <w:p w14:paraId="6AA15488" w14:textId="77777777" w:rsidR="001F20ED" w:rsidRDefault="001F20ED" w:rsidP="000E0A4C">
      <w:pPr>
        <w:pStyle w:val="NoSpacing"/>
      </w:pPr>
    </w:p>
    <w:p w14:paraId="4A34E742" w14:textId="77777777" w:rsidR="001F20ED" w:rsidRDefault="001F20ED" w:rsidP="000E0A4C">
      <w:pPr>
        <w:pStyle w:val="NoSpacing"/>
      </w:pPr>
    </w:p>
    <w:p w14:paraId="17B28687" w14:textId="77777777" w:rsidR="001F20ED" w:rsidRDefault="001F20ED" w:rsidP="000E0A4C">
      <w:pPr>
        <w:pStyle w:val="NoSpacing"/>
      </w:pPr>
    </w:p>
    <w:p w14:paraId="36DFA5A9" w14:textId="77777777" w:rsidR="001F20ED" w:rsidRDefault="001F20ED" w:rsidP="000E0A4C">
      <w:pPr>
        <w:pStyle w:val="NoSpacing"/>
      </w:pPr>
    </w:p>
    <w:p w14:paraId="3CE31C36" w14:textId="77777777" w:rsidR="001F20ED" w:rsidRDefault="001F20ED" w:rsidP="000E0A4C">
      <w:pPr>
        <w:pStyle w:val="NoSpacing"/>
      </w:pPr>
    </w:p>
    <w:p w14:paraId="6A98A07F" w14:textId="32799BA9" w:rsidR="001F20ED" w:rsidRPr="005C0960" w:rsidRDefault="005C0960" w:rsidP="000E0A4C">
      <w:pPr>
        <w:pStyle w:val="NoSpacing"/>
        <w:rPr>
          <w:sz w:val="36"/>
          <w:szCs w:val="36"/>
        </w:rPr>
      </w:pPr>
      <w:r w:rsidRPr="005C0960">
        <w:rPr>
          <w:sz w:val="36"/>
          <w:szCs w:val="36"/>
        </w:rPr>
        <w:lastRenderedPageBreak/>
        <w:t>Apendix M</w:t>
      </w:r>
      <w:r>
        <w:rPr>
          <w:sz w:val="36"/>
          <w:szCs w:val="36"/>
        </w:rPr>
        <w:t>.</w:t>
      </w:r>
      <w:r w:rsidR="001F20ED" w:rsidRPr="005C0960">
        <w:rPr>
          <w:sz w:val="36"/>
          <w:szCs w:val="36"/>
        </w:rPr>
        <w:t xml:space="preserve"> </w:t>
      </w:r>
    </w:p>
    <w:p w14:paraId="7C5219F3" w14:textId="4DCA962F" w:rsidR="001F20ED" w:rsidRDefault="001F20ED" w:rsidP="000E0A4C">
      <w:pPr>
        <w:pStyle w:val="NoSpacing"/>
      </w:pPr>
      <w:r>
        <w:t xml:space="preserve">Sites searched. </w:t>
      </w:r>
    </w:p>
    <w:p w14:paraId="31380954" w14:textId="01E44AC8" w:rsidR="001F20ED" w:rsidRDefault="001F20ED" w:rsidP="0092083F">
      <w:pPr>
        <w:pStyle w:val="NoSpacing"/>
        <w:spacing w:line="360" w:lineRule="auto"/>
      </w:pPr>
      <w:hyperlink r:id="rId79" w:history="1">
        <w:r w:rsidRPr="002F03CD">
          <w:rPr>
            <w:rStyle w:val="Hyperlink"/>
          </w:rPr>
          <w:t>http://www1.chapman.edu/library/indexes/othercatalogs.html</w:t>
        </w:r>
      </w:hyperlink>
    </w:p>
    <w:p w14:paraId="1AD08A1B" w14:textId="6BDCC5FE" w:rsidR="001F20ED" w:rsidRDefault="001F20ED" w:rsidP="0092083F">
      <w:pPr>
        <w:pStyle w:val="NoSpacing"/>
        <w:spacing w:line="360" w:lineRule="auto"/>
      </w:pPr>
      <w:hyperlink r:id="rId80" w:history="1">
        <w:r w:rsidRPr="002F03CD">
          <w:rPr>
            <w:rStyle w:val="Hyperlink"/>
          </w:rPr>
          <w:t>http://www.nspe.org/</w:t>
        </w:r>
      </w:hyperlink>
    </w:p>
    <w:p w14:paraId="6FBE18F5" w14:textId="34A8DDB5" w:rsidR="001F20ED" w:rsidRDefault="001F20ED" w:rsidP="0092083F">
      <w:pPr>
        <w:pStyle w:val="NoSpacing"/>
        <w:spacing w:line="360" w:lineRule="auto"/>
      </w:pPr>
      <w:hyperlink r:id="rId81" w:history="1">
        <w:r w:rsidRPr="002F03CD">
          <w:rPr>
            <w:rStyle w:val="Hyperlink"/>
          </w:rPr>
          <w:t>http://www.worldcat.org/</w:t>
        </w:r>
      </w:hyperlink>
    </w:p>
    <w:p w14:paraId="2402EC7A" w14:textId="0CCF5378" w:rsidR="001F20ED" w:rsidRDefault="001F20ED" w:rsidP="0092083F">
      <w:pPr>
        <w:pStyle w:val="NoSpacing"/>
        <w:spacing w:line="360" w:lineRule="auto"/>
      </w:pPr>
      <w:hyperlink r:id="rId82" w:history="1">
        <w:r w:rsidRPr="002F03CD">
          <w:rPr>
            <w:rStyle w:val="Hyperlink"/>
          </w:rPr>
          <w:t>http://www.teachthought.com/learning/100-search-engines-for-academic-research/</w:t>
        </w:r>
      </w:hyperlink>
    </w:p>
    <w:p w14:paraId="61B43ED6" w14:textId="6381FA34" w:rsidR="001F20ED" w:rsidRDefault="001F20ED" w:rsidP="0092083F">
      <w:pPr>
        <w:pStyle w:val="NoSpacing"/>
        <w:spacing w:line="360" w:lineRule="auto"/>
      </w:pPr>
      <w:hyperlink r:id="rId83" w:history="1">
        <w:r w:rsidRPr="002F03CD">
          <w:rPr>
            <w:rStyle w:val="Hyperlink"/>
          </w:rPr>
          <w:t>http://www.techrepublic.com/blog/10-things/10-tips-for-smarter-more-efficient-internet-searching/</w:t>
        </w:r>
      </w:hyperlink>
    </w:p>
    <w:p w14:paraId="35528145" w14:textId="2590C43E" w:rsidR="001F20ED" w:rsidRDefault="001F20ED" w:rsidP="0092083F">
      <w:pPr>
        <w:pStyle w:val="NoSpacing"/>
        <w:spacing w:line="360" w:lineRule="auto"/>
      </w:pPr>
      <w:hyperlink r:id="rId84" w:history="1">
        <w:r w:rsidRPr="002F03CD">
          <w:rPr>
            <w:rStyle w:val="Hyperlink"/>
          </w:rPr>
          <w:t>https://scholar.google.com/intl/en-US/scholar/help.html</w:t>
        </w:r>
      </w:hyperlink>
    </w:p>
    <w:p w14:paraId="732AFE6E" w14:textId="4D7F789C" w:rsidR="001F20ED" w:rsidRDefault="001F20ED" w:rsidP="0092083F">
      <w:pPr>
        <w:pStyle w:val="NoSpacing"/>
        <w:spacing w:line="360" w:lineRule="auto"/>
      </w:pPr>
      <w:hyperlink r:id="rId85" w:history="1">
        <w:r w:rsidRPr="002F03CD">
          <w:rPr>
            <w:rStyle w:val="Hyperlink"/>
          </w:rPr>
          <w:t>http://www.tubechop.com/watch/3146370</w:t>
        </w:r>
      </w:hyperlink>
    </w:p>
    <w:p w14:paraId="612D3936" w14:textId="3A0056D2" w:rsidR="001F20ED" w:rsidRDefault="001F20ED" w:rsidP="0092083F">
      <w:pPr>
        <w:pStyle w:val="NoSpacing"/>
        <w:spacing w:line="360" w:lineRule="auto"/>
      </w:pPr>
      <w:hyperlink r:id="rId86" w:history="1">
        <w:r w:rsidRPr="002F03CD">
          <w:rPr>
            <w:rStyle w:val="Hyperlink"/>
          </w:rPr>
          <w:t>http://library.uoregon.edu/guides/history/primary.html</w:t>
        </w:r>
      </w:hyperlink>
    </w:p>
    <w:p w14:paraId="25BC28E1" w14:textId="54465796" w:rsidR="001F20ED" w:rsidRDefault="001F20ED" w:rsidP="0092083F">
      <w:pPr>
        <w:pStyle w:val="NoSpacing"/>
        <w:spacing w:line="360" w:lineRule="auto"/>
      </w:pPr>
      <w:hyperlink r:id="rId87" w:history="1">
        <w:r w:rsidRPr="002F03CD">
          <w:rPr>
            <w:rStyle w:val="Hyperlink"/>
          </w:rPr>
          <w:t>https://scholar.google.com/</w:t>
        </w:r>
      </w:hyperlink>
    </w:p>
    <w:p w14:paraId="46FA59DE" w14:textId="50E91D31" w:rsidR="001F20ED" w:rsidRDefault="001F20ED" w:rsidP="0092083F">
      <w:pPr>
        <w:pStyle w:val="NoSpacing"/>
        <w:spacing w:line="360" w:lineRule="auto"/>
      </w:pPr>
      <w:hyperlink r:id="rId88" w:history="1">
        <w:r w:rsidRPr="002F03CD">
          <w:rPr>
            <w:rStyle w:val="Hyperlink"/>
          </w:rPr>
          <w:t>http://deeperweb.com/</w:t>
        </w:r>
      </w:hyperlink>
    </w:p>
    <w:p w14:paraId="37608C3E" w14:textId="526D057E" w:rsidR="001F20ED" w:rsidRDefault="001F20ED" w:rsidP="0092083F">
      <w:pPr>
        <w:pStyle w:val="NoSpacing"/>
        <w:spacing w:line="360" w:lineRule="auto"/>
      </w:pPr>
      <w:hyperlink r:id="rId89" w:history="1">
        <w:r w:rsidRPr="002F03CD">
          <w:rPr>
            <w:rStyle w:val="Hyperlink"/>
          </w:rPr>
          <w:t>http://deep-web.org/how-to-research/deep-web-search-engines/</w:t>
        </w:r>
      </w:hyperlink>
    </w:p>
    <w:p w14:paraId="2A258755" w14:textId="242CA61E" w:rsidR="001F20ED" w:rsidRDefault="001F20ED" w:rsidP="0092083F">
      <w:pPr>
        <w:pStyle w:val="NoSpacing"/>
        <w:spacing w:line="360" w:lineRule="auto"/>
      </w:pPr>
      <w:hyperlink r:id="rId90" w:history="1">
        <w:r w:rsidRPr="002F03CD">
          <w:rPr>
            <w:rStyle w:val="Hyperlink"/>
          </w:rPr>
          <w:t>http://www.wikihow.com/Search-the-Deep-Web</w:t>
        </w:r>
      </w:hyperlink>
    </w:p>
    <w:p w14:paraId="4C62D829" w14:textId="09369D1B" w:rsidR="001F20ED" w:rsidRDefault="001F20ED" w:rsidP="0092083F">
      <w:pPr>
        <w:pStyle w:val="NoSpacing"/>
        <w:spacing w:line="360" w:lineRule="auto"/>
      </w:pPr>
      <w:hyperlink r:id="rId91" w:history="1">
        <w:r w:rsidRPr="002F03CD">
          <w:rPr>
            <w:rStyle w:val="Hyperlink"/>
          </w:rPr>
          <w:t>http://techdeepweb.com/4.html</w:t>
        </w:r>
      </w:hyperlink>
    </w:p>
    <w:p w14:paraId="1E168CF6" w14:textId="1A713B77" w:rsidR="001F20ED" w:rsidRDefault="001F20ED" w:rsidP="0092083F">
      <w:pPr>
        <w:pStyle w:val="NoSpacing"/>
        <w:spacing w:line="360" w:lineRule="auto"/>
      </w:pPr>
      <w:hyperlink r:id="rId92" w:history="1">
        <w:r w:rsidRPr="002F03CD">
          <w:rPr>
            <w:rStyle w:val="Hyperlink"/>
          </w:rPr>
          <w:t>http://www.educatorstechnology.com/2013/02/12-fabulous-academic-search-engines.html</w:t>
        </w:r>
      </w:hyperlink>
    </w:p>
    <w:p w14:paraId="79C70156" w14:textId="00D84BFB" w:rsidR="001F20ED" w:rsidRDefault="001F20ED" w:rsidP="0092083F">
      <w:pPr>
        <w:pStyle w:val="NoSpacing"/>
        <w:spacing w:line="360" w:lineRule="auto"/>
      </w:pPr>
      <w:hyperlink r:id="rId93" w:history="1">
        <w:r w:rsidRPr="002F03CD">
          <w:rPr>
            <w:rStyle w:val="Hyperlink"/>
          </w:rPr>
          <w:t>https://academic.microsoft.com/</w:t>
        </w:r>
      </w:hyperlink>
    </w:p>
    <w:p w14:paraId="7A8F22AF" w14:textId="14248FF0" w:rsidR="001F20ED" w:rsidRDefault="001F20ED" w:rsidP="0092083F">
      <w:pPr>
        <w:pStyle w:val="NoSpacing"/>
        <w:spacing w:line="360" w:lineRule="auto"/>
      </w:pPr>
      <w:hyperlink r:id="rId94" w:history="1">
        <w:r w:rsidRPr="002F03CD">
          <w:rPr>
            <w:rStyle w:val="Hyperlink"/>
          </w:rPr>
          <w:t>http://www.base-search.net/about/en/</w:t>
        </w:r>
      </w:hyperlink>
    </w:p>
    <w:p w14:paraId="5371AB5C" w14:textId="6BC7094A" w:rsidR="001F20ED" w:rsidRDefault="001F20ED" w:rsidP="0092083F">
      <w:pPr>
        <w:pStyle w:val="NoSpacing"/>
        <w:spacing w:line="360" w:lineRule="auto"/>
      </w:pPr>
      <w:hyperlink r:id="rId95" w:history="1">
        <w:r w:rsidRPr="002F03CD">
          <w:rPr>
            <w:rStyle w:val="Hyperlink"/>
          </w:rPr>
          <w:t>http://citeseerx.ist.psu.edu/index;jsessionid=A45573E5074EF5766CC6C13B1E3FAB86</w:t>
        </w:r>
      </w:hyperlink>
    </w:p>
    <w:p w14:paraId="502BD3CA" w14:textId="1BC57EAD" w:rsidR="001F20ED" w:rsidRDefault="001F20ED" w:rsidP="0092083F">
      <w:pPr>
        <w:pStyle w:val="NoSpacing"/>
        <w:spacing w:line="360" w:lineRule="auto"/>
      </w:pPr>
      <w:hyperlink r:id="rId96" w:history="1">
        <w:r w:rsidRPr="002F03CD">
          <w:rPr>
            <w:rStyle w:val="Hyperlink"/>
          </w:rPr>
          <w:t>https://doaj.org/</w:t>
        </w:r>
      </w:hyperlink>
    </w:p>
    <w:p w14:paraId="5B4C8487" w14:textId="60FCFCBA" w:rsidR="001F20ED" w:rsidRDefault="001F20ED" w:rsidP="0092083F">
      <w:pPr>
        <w:pStyle w:val="NoSpacing"/>
        <w:spacing w:line="360" w:lineRule="auto"/>
      </w:pPr>
      <w:hyperlink r:id="rId97" w:history="1">
        <w:r w:rsidRPr="002F03CD">
          <w:rPr>
            <w:rStyle w:val="Hyperlink"/>
          </w:rPr>
          <w:t>http://journals.plos.org/plosone/</w:t>
        </w:r>
      </w:hyperlink>
    </w:p>
    <w:p w14:paraId="43E23E85" w14:textId="1CDD6FED" w:rsidR="001F20ED" w:rsidRDefault="001F20ED" w:rsidP="0092083F">
      <w:pPr>
        <w:pStyle w:val="NoSpacing"/>
        <w:spacing w:line="360" w:lineRule="auto"/>
      </w:pPr>
      <w:hyperlink r:id="rId98" w:history="1">
        <w:r w:rsidRPr="002F03CD">
          <w:rPr>
            <w:rStyle w:val="Hyperlink"/>
          </w:rPr>
          <w:t>http://www.bioone.org/</w:t>
        </w:r>
      </w:hyperlink>
    </w:p>
    <w:p w14:paraId="3F38BBED" w14:textId="76FB2343" w:rsidR="001F20ED" w:rsidRDefault="001F20ED" w:rsidP="0092083F">
      <w:pPr>
        <w:pStyle w:val="NoSpacing"/>
        <w:spacing w:line="360" w:lineRule="auto"/>
      </w:pPr>
      <w:hyperlink r:id="rId99" w:history="1">
        <w:r w:rsidRPr="002F03CD">
          <w:rPr>
            <w:rStyle w:val="Hyperlink"/>
          </w:rPr>
          <w:t>http://iopscience.iop.org/1468-6996/</w:t>
        </w:r>
      </w:hyperlink>
    </w:p>
    <w:p w14:paraId="5B82C078" w14:textId="31AF4375" w:rsidR="001F20ED" w:rsidRDefault="001F20ED" w:rsidP="0092083F">
      <w:pPr>
        <w:pStyle w:val="NoSpacing"/>
        <w:spacing w:line="360" w:lineRule="auto"/>
      </w:pPr>
      <w:hyperlink r:id="rId100" w:history="1">
        <w:r w:rsidRPr="002F03CD">
          <w:rPr>
            <w:rStyle w:val="Hyperlink"/>
          </w:rPr>
          <w:t>http://iopscience.iop.org/1367-2630</w:t>
        </w:r>
      </w:hyperlink>
    </w:p>
    <w:p w14:paraId="4B6AADF3" w14:textId="3B5D874E" w:rsidR="001F20ED" w:rsidRDefault="001F20ED" w:rsidP="0092083F">
      <w:pPr>
        <w:pStyle w:val="NoSpacing"/>
        <w:spacing w:line="360" w:lineRule="auto"/>
      </w:pPr>
      <w:hyperlink r:id="rId101" w:history="1">
        <w:r w:rsidRPr="002F03CD">
          <w:rPr>
            <w:rStyle w:val="Hyperlink"/>
          </w:rPr>
          <w:t>http://www.sciencedirect.com/</w:t>
        </w:r>
      </w:hyperlink>
    </w:p>
    <w:p w14:paraId="20E970FA" w14:textId="60FECCAC" w:rsidR="001F20ED" w:rsidRDefault="001F20ED" w:rsidP="0092083F">
      <w:pPr>
        <w:pStyle w:val="NoSpacing"/>
        <w:spacing w:line="360" w:lineRule="auto"/>
      </w:pPr>
      <w:hyperlink r:id="rId102" w:history="1">
        <w:r w:rsidRPr="002F03CD">
          <w:rPr>
            <w:rStyle w:val="Hyperlink"/>
          </w:rPr>
          <w:t>http://www1.chapman.edu/library/</w:t>
        </w:r>
      </w:hyperlink>
    </w:p>
    <w:p w14:paraId="65E694C7" w14:textId="525BF54D" w:rsidR="001F20ED" w:rsidRDefault="001F20ED" w:rsidP="0092083F">
      <w:pPr>
        <w:pStyle w:val="NoSpacing"/>
      </w:pPr>
      <w:hyperlink r:id="rId103" w:history="1">
        <w:r w:rsidRPr="002F03CD">
          <w:rPr>
            <w:rStyle w:val="Hyperlink"/>
          </w:rPr>
          <w:t>https://jobs.ca.gov/Public/VacancyBy.aspx?q=JNjhqjoqIhuZ8k%2fyJxpO4SNBhwX%2fKeE3n2VxdAp16%2bNPO6HtC3dCZlQdNzq%2bXgtue3tfxeEn5dds8wb7uDzS7Pbzff1dHXOrv6VhwTKPphmZs75bRCMeHOpNQTX3GQbC87F6tbltgU4H7Ldts3k5hSE7NQyYgxfdWf7B67%2fm1%2fs%3d</w:t>
        </w:r>
      </w:hyperlink>
    </w:p>
    <w:p w14:paraId="49A2ECA7" w14:textId="77777777" w:rsidR="0092083F" w:rsidRDefault="0092083F" w:rsidP="0092083F">
      <w:pPr>
        <w:pStyle w:val="NoSpacing"/>
      </w:pPr>
    </w:p>
    <w:p w14:paraId="2AEBEDE3" w14:textId="3C1F2AA6" w:rsidR="001F20ED" w:rsidRDefault="0092083F" w:rsidP="0092083F">
      <w:pPr>
        <w:pStyle w:val="NoSpacing"/>
        <w:spacing w:line="480" w:lineRule="auto"/>
      </w:pPr>
      <w:hyperlink r:id="rId104" w:history="1">
        <w:r w:rsidRPr="002F03CD">
          <w:rPr>
            <w:rStyle w:val="Hyperlink"/>
          </w:rPr>
          <w:t>https://www.academia.edu/</w:t>
        </w:r>
      </w:hyperlink>
    </w:p>
    <w:p w14:paraId="6ED4F3EA" w14:textId="77777777" w:rsidR="0092083F" w:rsidRPr="0003760B" w:rsidRDefault="0092083F" w:rsidP="0092083F">
      <w:pPr>
        <w:pStyle w:val="NoSpacing"/>
        <w:spacing w:line="360" w:lineRule="auto"/>
      </w:pPr>
    </w:p>
    <w:sectPr w:rsidR="0092083F" w:rsidRPr="0003760B" w:rsidSect="00B60396">
      <w:headerReference w:type="default" r:id="rId105"/>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ege, Gerald" w:date="2016-09-08T12:23:00Z" w:initials="GL">
    <w:p w14:paraId="17E74596" w14:textId="77777777" w:rsidR="00A125CD" w:rsidRDefault="00A125CD">
      <w:pPr>
        <w:pStyle w:val="CommentText"/>
      </w:pPr>
      <w:r>
        <w:rPr>
          <w:rStyle w:val="CommentReference"/>
        </w:rPr>
        <w:annotationRef/>
      </w:r>
      <w:r>
        <w:t>Last one was Appendix 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745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3C7D1" w14:textId="77777777" w:rsidR="00B966ED" w:rsidRDefault="00B966ED" w:rsidP="00FA6382">
      <w:pPr>
        <w:spacing w:after="0" w:line="240" w:lineRule="auto"/>
      </w:pPr>
      <w:r>
        <w:separator/>
      </w:r>
    </w:p>
  </w:endnote>
  <w:endnote w:type="continuationSeparator" w:id="0">
    <w:p w14:paraId="5C7A4F30" w14:textId="77777777" w:rsidR="00B966ED" w:rsidRDefault="00B966ED"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C75ED" w14:textId="77777777" w:rsidR="00B966ED" w:rsidRDefault="00B966ED" w:rsidP="00FA6382">
      <w:pPr>
        <w:spacing w:after="0" w:line="240" w:lineRule="auto"/>
      </w:pPr>
      <w:r>
        <w:separator/>
      </w:r>
    </w:p>
  </w:footnote>
  <w:footnote w:type="continuationSeparator" w:id="0">
    <w:p w14:paraId="50F010A7" w14:textId="77777777" w:rsidR="00B966ED" w:rsidRDefault="00B966ED"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49925" w14:textId="77777777" w:rsidR="00A125CD" w:rsidRDefault="00A125CD">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B75749" w:rsidRPr="00B75749">
      <w:rPr>
        <w:b/>
        <w:bCs/>
        <w:noProof/>
      </w:rPr>
      <w:t>0</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3"/>
  </w:num>
  <w:num w:numId="3">
    <w:abstractNumId w:val="22"/>
  </w:num>
  <w:num w:numId="4">
    <w:abstractNumId w:val="21"/>
  </w:num>
  <w:num w:numId="5">
    <w:abstractNumId w:val="17"/>
  </w:num>
  <w:num w:numId="6">
    <w:abstractNumId w:val="20"/>
  </w:num>
  <w:num w:numId="7">
    <w:abstractNumId w:val="0"/>
  </w:num>
  <w:num w:numId="8">
    <w:abstractNumId w:val="1"/>
  </w:num>
  <w:num w:numId="9">
    <w:abstractNumId w:val="12"/>
  </w:num>
  <w:num w:numId="10">
    <w:abstractNumId w:val="6"/>
  </w:num>
  <w:num w:numId="11">
    <w:abstractNumId w:val="8"/>
  </w:num>
  <w:num w:numId="12">
    <w:abstractNumId w:val="11"/>
  </w:num>
  <w:num w:numId="13">
    <w:abstractNumId w:val="16"/>
  </w:num>
  <w:num w:numId="14">
    <w:abstractNumId w:val="14"/>
  </w:num>
  <w:num w:numId="15">
    <w:abstractNumId w:val="18"/>
  </w:num>
  <w:num w:numId="16">
    <w:abstractNumId w:val="3"/>
  </w:num>
  <w:num w:numId="17">
    <w:abstractNumId w:val="4"/>
  </w:num>
  <w:num w:numId="18">
    <w:abstractNumId w:val="7"/>
  </w:num>
  <w:num w:numId="19">
    <w:abstractNumId w:val="19"/>
  </w:num>
  <w:num w:numId="20">
    <w:abstractNumId w:val="5"/>
  </w:num>
  <w:num w:numId="21">
    <w:abstractNumId w:val="15"/>
  </w:num>
  <w:num w:numId="22">
    <w:abstractNumId w:val="2"/>
  </w:num>
  <w:num w:numId="23">
    <w:abstractNumId w:val="24"/>
  </w:num>
  <w:num w:numId="24">
    <w:abstractNumId w:val="9"/>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rwUAR8DXICwAAAA="/>
  </w:docVars>
  <w:rsids>
    <w:rsidRoot w:val="00DF0F29"/>
    <w:rsid w:val="000068D9"/>
    <w:rsid w:val="00006C15"/>
    <w:rsid w:val="0000784D"/>
    <w:rsid w:val="000103AD"/>
    <w:rsid w:val="00014A8D"/>
    <w:rsid w:val="0002373E"/>
    <w:rsid w:val="0003203A"/>
    <w:rsid w:val="0003616C"/>
    <w:rsid w:val="0003760B"/>
    <w:rsid w:val="000464C0"/>
    <w:rsid w:val="00050F98"/>
    <w:rsid w:val="000517A4"/>
    <w:rsid w:val="000616DC"/>
    <w:rsid w:val="000636D4"/>
    <w:rsid w:val="00063C15"/>
    <w:rsid w:val="0007000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322D0"/>
    <w:rsid w:val="0014258D"/>
    <w:rsid w:val="00147343"/>
    <w:rsid w:val="0016020D"/>
    <w:rsid w:val="0017220C"/>
    <w:rsid w:val="0018188E"/>
    <w:rsid w:val="001851C5"/>
    <w:rsid w:val="001852F4"/>
    <w:rsid w:val="0019202A"/>
    <w:rsid w:val="001A24B9"/>
    <w:rsid w:val="001A7991"/>
    <w:rsid w:val="001B36DE"/>
    <w:rsid w:val="001C1488"/>
    <w:rsid w:val="001C5793"/>
    <w:rsid w:val="001D3DA9"/>
    <w:rsid w:val="001D784E"/>
    <w:rsid w:val="001E746C"/>
    <w:rsid w:val="001F1F0B"/>
    <w:rsid w:val="001F20ED"/>
    <w:rsid w:val="001F62DC"/>
    <w:rsid w:val="00203403"/>
    <w:rsid w:val="00205D98"/>
    <w:rsid w:val="0022016B"/>
    <w:rsid w:val="00221BC0"/>
    <w:rsid w:val="002241F7"/>
    <w:rsid w:val="00236F4B"/>
    <w:rsid w:val="002406E9"/>
    <w:rsid w:val="002445CD"/>
    <w:rsid w:val="00246E1B"/>
    <w:rsid w:val="002501F4"/>
    <w:rsid w:val="0025589F"/>
    <w:rsid w:val="002708FB"/>
    <w:rsid w:val="00270A25"/>
    <w:rsid w:val="0028276C"/>
    <w:rsid w:val="002A3299"/>
    <w:rsid w:val="002A3389"/>
    <w:rsid w:val="002A4B95"/>
    <w:rsid w:val="002A4FD3"/>
    <w:rsid w:val="002A6780"/>
    <w:rsid w:val="002A7B6B"/>
    <w:rsid w:val="002B5A0E"/>
    <w:rsid w:val="002C0215"/>
    <w:rsid w:val="002C379A"/>
    <w:rsid w:val="002C73D4"/>
    <w:rsid w:val="002D56E9"/>
    <w:rsid w:val="002D676E"/>
    <w:rsid w:val="002E0612"/>
    <w:rsid w:val="002E396E"/>
    <w:rsid w:val="002E530C"/>
    <w:rsid w:val="002F36CF"/>
    <w:rsid w:val="00306B74"/>
    <w:rsid w:val="00322CE6"/>
    <w:rsid w:val="003306DF"/>
    <w:rsid w:val="00331729"/>
    <w:rsid w:val="0033298D"/>
    <w:rsid w:val="00341F56"/>
    <w:rsid w:val="003471DE"/>
    <w:rsid w:val="00360E40"/>
    <w:rsid w:val="00365467"/>
    <w:rsid w:val="0037544C"/>
    <w:rsid w:val="00380B0D"/>
    <w:rsid w:val="003817BC"/>
    <w:rsid w:val="00382B74"/>
    <w:rsid w:val="00390964"/>
    <w:rsid w:val="003933AE"/>
    <w:rsid w:val="0039415F"/>
    <w:rsid w:val="003958EA"/>
    <w:rsid w:val="003A230E"/>
    <w:rsid w:val="003A35A9"/>
    <w:rsid w:val="003A5B03"/>
    <w:rsid w:val="003A7F06"/>
    <w:rsid w:val="003B1A64"/>
    <w:rsid w:val="003B1DB8"/>
    <w:rsid w:val="003C7D6D"/>
    <w:rsid w:val="003D50C9"/>
    <w:rsid w:val="003D7D88"/>
    <w:rsid w:val="003F2B4F"/>
    <w:rsid w:val="004214E0"/>
    <w:rsid w:val="004225C0"/>
    <w:rsid w:val="00422971"/>
    <w:rsid w:val="004238DF"/>
    <w:rsid w:val="004272BB"/>
    <w:rsid w:val="00430357"/>
    <w:rsid w:val="0043251F"/>
    <w:rsid w:val="0043567C"/>
    <w:rsid w:val="00461C81"/>
    <w:rsid w:val="004819F0"/>
    <w:rsid w:val="00484430"/>
    <w:rsid w:val="004A0716"/>
    <w:rsid w:val="004A11F2"/>
    <w:rsid w:val="004A6C8B"/>
    <w:rsid w:val="004B27CD"/>
    <w:rsid w:val="004B5085"/>
    <w:rsid w:val="004B7E08"/>
    <w:rsid w:val="004C33A8"/>
    <w:rsid w:val="004C49FC"/>
    <w:rsid w:val="004D0889"/>
    <w:rsid w:val="004D5089"/>
    <w:rsid w:val="004E3155"/>
    <w:rsid w:val="004F7E66"/>
    <w:rsid w:val="00500C6F"/>
    <w:rsid w:val="00503044"/>
    <w:rsid w:val="005122C1"/>
    <w:rsid w:val="005136BE"/>
    <w:rsid w:val="00513C89"/>
    <w:rsid w:val="005173B2"/>
    <w:rsid w:val="005204FA"/>
    <w:rsid w:val="00525B9D"/>
    <w:rsid w:val="00530A39"/>
    <w:rsid w:val="005337E7"/>
    <w:rsid w:val="0055174A"/>
    <w:rsid w:val="00552524"/>
    <w:rsid w:val="00554FDF"/>
    <w:rsid w:val="0056001D"/>
    <w:rsid w:val="0057785C"/>
    <w:rsid w:val="00587CE0"/>
    <w:rsid w:val="00596140"/>
    <w:rsid w:val="005A1470"/>
    <w:rsid w:val="005A4D98"/>
    <w:rsid w:val="005A58D7"/>
    <w:rsid w:val="005A72D6"/>
    <w:rsid w:val="005B041D"/>
    <w:rsid w:val="005B34D8"/>
    <w:rsid w:val="005C0960"/>
    <w:rsid w:val="005C0A37"/>
    <w:rsid w:val="005C3D06"/>
    <w:rsid w:val="005D3547"/>
    <w:rsid w:val="005D6350"/>
    <w:rsid w:val="005D6C3B"/>
    <w:rsid w:val="005F08CF"/>
    <w:rsid w:val="005F1882"/>
    <w:rsid w:val="006003E7"/>
    <w:rsid w:val="00600800"/>
    <w:rsid w:val="00600B90"/>
    <w:rsid w:val="00601BF4"/>
    <w:rsid w:val="006024FF"/>
    <w:rsid w:val="006043FE"/>
    <w:rsid w:val="006126DE"/>
    <w:rsid w:val="006131B4"/>
    <w:rsid w:val="00613476"/>
    <w:rsid w:val="00613BDD"/>
    <w:rsid w:val="0061636F"/>
    <w:rsid w:val="00635CF8"/>
    <w:rsid w:val="006429A6"/>
    <w:rsid w:val="00651C37"/>
    <w:rsid w:val="00662033"/>
    <w:rsid w:val="00664E87"/>
    <w:rsid w:val="006651E6"/>
    <w:rsid w:val="00665E75"/>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3F07"/>
    <w:rsid w:val="00763F70"/>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07E8"/>
    <w:rsid w:val="007C453F"/>
    <w:rsid w:val="007C7A66"/>
    <w:rsid w:val="007D4944"/>
    <w:rsid w:val="007F2667"/>
    <w:rsid w:val="007F4ACE"/>
    <w:rsid w:val="007F64E7"/>
    <w:rsid w:val="00805094"/>
    <w:rsid w:val="00807094"/>
    <w:rsid w:val="00813155"/>
    <w:rsid w:val="008134D0"/>
    <w:rsid w:val="0081707A"/>
    <w:rsid w:val="00830F08"/>
    <w:rsid w:val="008345DC"/>
    <w:rsid w:val="00842167"/>
    <w:rsid w:val="00842DBE"/>
    <w:rsid w:val="00844219"/>
    <w:rsid w:val="00845EE2"/>
    <w:rsid w:val="00846F83"/>
    <w:rsid w:val="00854073"/>
    <w:rsid w:val="00856020"/>
    <w:rsid w:val="008704BC"/>
    <w:rsid w:val="00873098"/>
    <w:rsid w:val="008751A9"/>
    <w:rsid w:val="008817FC"/>
    <w:rsid w:val="008827D8"/>
    <w:rsid w:val="00884B3F"/>
    <w:rsid w:val="00884DC9"/>
    <w:rsid w:val="00885D4C"/>
    <w:rsid w:val="00890F39"/>
    <w:rsid w:val="00894126"/>
    <w:rsid w:val="00896E91"/>
    <w:rsid w:val="008B2F81"/>
    <w:rsid w:val="008B30EB"/>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2083F"/>
    <w:rsid w:val="00930EE0"/>
    <w:rsid w:val="00931D35"/>
    <w:rsid w:val="00936A7A"/>
    <w:rsid w:val="00942348"/>
    <w:rsid w:val="009470AF"/>
    <w:rsid w:val="00947876"/>
    <w:rsid w:val="00951196"/>
    <w:rsid w:val="0095326A"/>
    <w:rsid w:val="00960191"/>
    <w:rsid w:val="00960A3F"/>
    <w:rsid w:val="00963D3E"/>
    <w:rsid w:val="00973B2B"/>
    <w:rsid w:val="00983589"/>
    <w:rsid w:val="00990A9B"/>
    <w:rsid w:val="00995620"/>
    <w:rsid w:val="009A2DE6"/>
    <w:rsid w:val="009A2EF8"/>
    <w:rsid w:val="009B0707"/>
    <w:rsid w:val="009B4D41"/>
    <w:rsid w:val="009B5F10"/>
    <w:rsid w:val="009B61E7"/>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25CD"/>
    <w:rsid w:val="00A14DA0"/>
    <w:rsid w:val="00A21A41"/>
    <w:rsid w:val="00A32A3A"/>
    <w:rsid w:val="00A3371E"/>
    <w:rsid w:val="00A4036D"/>
    <w:rsid w:val="00A4060D"/>
    <w:rsid w:val="00A70B69"/>
    <w:rsid w:val="00A72FAF"/>
    <w:rsid w:val="00A852B0"/>
    <w:rsid w:val="00A953DA"/>
    <w:rsid w:val="00A95FDA"/>
    <w:rsid w:val="00AA4CB9"/>
    <w:rsid w:val="00AA4F39"/>
    <w:rsid w:val="00AB3739"/>
    <w:rsid w:val="00AC0C56"/>
    <w:rsid w:val="00AD2D8E"/>
    <w:rsid w:val="00AE13F2"/>
    <w:rsid w:val="00AF1131"/>
    <w:rsid w:val="00AF4198"/>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5749"/>
    <w:rsid w:val="00B767E4"/>
    <w:rsid w:val="00B8451F"/>
    <w:rsid w:val="00B90D86"/>
    <w:rsid w:val="00B966ED"/>
    <w:rsid w:val="00BA1D23"/>
    <w:rsid w:val="00BA25AB"/>
    <w:rsid w:val="00BA263B"/>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3C13"/>
    <w:rsid w:val="00C03ECD"/>
    <w:rsid w:val="00C113F2"/>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0D47"/>
    <w:rsid w:val="00D26371"/>
    <w:rsid w:val="00D31CCE"/>
    <w:rsid w:val="00D36AB9"/>
    <w:rsid w:val="00D5039D"/>
    <w:rsid w:val="00D5334E"/>
    <w:rsid w:val="00D64876"/>
    <w:rsid w:val="00D733EB"/>
    <w:rsid w:val="00D914D2"/>
    <w:rsid w:val="00D91FBC"/>
    <w:rsid w:val="00D92631"/>
    <w:rsid w:val="00D9619B"/>
    <w:rsid w:val="00D97284"/>
    <w:rsid w:val="00D97A2B"/>
    <w:rsid w:val="00DA307C"/>
    <w:rsid w:val="00DB06F2"/>
    <w:rsid w:val="00DB20FA"/>
    <w:rsid w:val="00DB4B82"/>
    <w:rsid w:val="00DC1DB5"/>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53E8D"/>
    <w:rsid w:val="00E54D02"/>
    <w:rsid w:val="00E55DE2"/>
    <w:rsid w:val="00E65959"/>
    <w:rsid w:val="00E66D3E"/>
    <w:rsid w:val="00E74BE9"/>
    <w:rsid w:val="00E76D16"/>
    <w:rsid w:val="00E82648"/>
    <w:rsid w:val="00E8352B"/>
    <w:rsid w:val="00E91680"/>
    <w:rsid w:val="00EB040B"/>
    <w:rsid w:val="00EC4F46"/>
    <w:rsid w:val="00EC7086"/>
    <w:rsid w:val="00ED28A0"/>
    <w:rsid w:val="00ED4A91"/>
    <w:rsid w:val="00ED4BF1"/>
    <w:rsid w:val="00EE10A9"/>
    <w:rsid w:val="00EE44E1"/>
    <w:rsid w:val="00EF2DEF"/>
    <w:rsid w:val="00EF3DAF"/>
    <w:rsid w:val="00EF71C6"/>
    <w:rsid w:val="00F03138"/>
    <w:rsid w:val="00F130D2"/>
    <w:rsid w:val="00F152AF"/>
    <w:rsid w:val="00F16CEC"/>
    <w:rsid w:val="00F22901"/>
    <w:rsid w:val="00F345D0"/>
    <w:rsid w:val="00F3665E"/>
    <w:rsid w:val="00F374D9"/>
    <w:rsid w:val="00F55091"/>
    <w:rsid w:val="00F5510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59A1"/>
    <w:rsid w:val="00FD4DA6"/>
    <w:rsid w:val="00FD64B8"/>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4AC33"/>
  <w15:docId w15:val="{73DD00F9-BBA4-4CB5-9434-117DE4B0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 w:type="paragraph" w:styleId="Caption">
    <w:name w:val="caption"/>
    <w:basedOn w:val="Normal"/>
    <w:next w:val="Normal"/>
    <w:uiPriority w:val="35"/>
    <w:unhideWhenUsed/>
    <w:qFormat/>
    <w:rsid w:val="00651C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hyperlink" Target="http://www.rystadenergy.com/Databases/UCube" TargetMode="External"/><Relationship Id="rId47" Type="http://schemas.openxmlformats.org/officeDocument/2006/relationships/hyperlink" Target="http://jefferymorse.net" TargetMode="External"/><Relationship Id="rId63" Type="http://schemas.openxmlformats.org/officeDocument/2006/relationships/image" Target="media/image22.emf"/><Relationship Id="rId68" Type="http://schemas.openxmlformats.org/officeDocument/2006/relationships/image" Target="media/image27.emf"/><Relationship Id="rId84" Type="http://schemas.openxmlformats.org/officeDocument/2006/relationships/hyperlink" Target="https://scholar.google.com/intl/en-US/scholar/help.html" TargetMode="External"/><Relationship Id="rId89" Type="http://schemas.openxmlformats.org/officeDocument/2006/relationships/hyperlink" Target="http://deep-web.org/how-to-research/deep-web-search-engines/" TargetMode="External"/><Relationship Id="rId16" Type="http://schemas.openxmlformats.org/officeDocument/2006/relationships/image" Target="media/image9.emf"/><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hyperlink" Target="http://socrates.berkeley.edu/~rael" TargetMode="External"/><Relationship Id="rId37" Type="http://schemas.openxmlformats.org/officeDocument/2006/relationships/hyperlink" Target="http://www.tandfonline.com/author/Medhurst%2C+Martin+J" TargetMode="External"/><Relationship Id="rId53" Type="http://schemas.microsoft.com/office/2011/relationships/commentsExtended" Target="commentsExtended.xml"/><Relationship Id="rId58" Type="http://schemas.openxmlformats.org/officeDocument/2006/relationships/chart" Target="charts/chart13.xml"/><Relationship Id="rId74" Type="http://schemas.openxmlformats.org/officeDocument/2006/relationships/image" Target="media/image33.emf"/><Relationship Id="rId79" Type="http://schemas.openxmlformats.org/officeDocument/2006/relationships/hyperlink" Target="http://www1.chapman.edu/library/indexes/othercatalogs.html" TargetMode="External"/><Relationship Id="rId102" Type="http://schemas.openxmlformats.org/officeDocument/2006/relationships/hyperlink" Target="http://www1.chapman.edu/library/" TargetMode="External"/><Relationship Id="rId5" Type="http://schemas.openxmlformats.org/officeDocument/2006/relationships/webSettings" Target="webSettings.xml"/><Relationship Id="rId90" Type="http://schemas.openxmlformats.org/officeDocument/2006/relationships/hyperlink" Target="http://www.wikihow.com/Search-the-Deep-Web" TargetMode="External"/><Relationship Id="rId95" Type="http://schemas.openxmlformats.org/officeDocument/2006/relationships/hyperlink" Target="http://citeseerx.ist.psu.edu/index;jsessionid=A45573E5074EF5766CC6C13B1E3FAB86"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hyperlink" Target="http://www.driveonwood.com/static/media/uploads/pdf/treatise_on_producer_gas_and_gas_%09producers.pdf" TargetMode="External"/><Relationship Id="rId48" Type="http://schemas.openxmlformats.org/officeDocument/2006/relationships/hyperlink" Target="https://www.iea.org/statistics/" TargetMode="External"/><Relationship Id="rId64" Type="http://schemas.openxmlformats.org/officeDocument/2006/relationships/image" Target="media/image23.emf"/><Relationship Id="rId69" Type="http://schemas.openxmlformats.org/officeDocument/2006/relationships/image" Target="media/image28.emf"/><Relationship Id="rId80" Type="http://schemas.openxmlformats.org/officeDocument/2006/relationships/hyperlink" Target="http://www.nspe.org/" TargetMode="External"/><Relationship Id="rId85" Type="http://schemas.openxmlformats.org/officeDocument/2006/relationships/hyperlink" Target="http://www.tubechop.com/watch/3146370"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www.sei-internationsl.org/publications?pid=2805" TargetMode="External"/><Relationship Id="rId38" Type="http://schemas.openxmlformats.org/officeDocument/2006/relationships/hyperlink" Target="http://www.jefferymorse.net/wp-content/uploads/2016/08/Morse_J_Methods%20and%20Applications.pdf" TargetMode="External"/><Relationship Id="rId59" Type="http://schemas.openxmlformats.org/officeDocument/2006/relationships/chart" Target="charts/chart14.xml"/><Relationship Id="rId103" Type="http://schemas.openxmlformats.org/officeDocument/2006/relationships/hyperlink" Target="https://jobs.ca.gov/Public/VacancyBy.aspx?q=JNjhqjoqIhuZ8k%2fyJxpO4SNBhwX%2fKeE3n2VxdAp16%2bNPO6HtC3dCZlQdNzq%2bXgtue3tfxeEn5dds8wb7uDzS7Pbzff1dHXOrv6VhwTKPphmZs75bRCMeHOpNQTX3GQbC87F6tbltgU4H7Ldts3k5hSE7NQyYgxfdWf7B67%2fm1%2fs%3d" TargetMode="External"/><Relationship Id="rId20" Type="http://schemas.openxmlformats.org/officeDocument/2006/relationships/image" Target="media/image13.emf"/><Relationship Id="rId41" Type="http://schemas.openxmlformats.org/officeDocument/2006/relationships/hyperlink" Target="http://www.treehugger.com/cars/souped-down-1959-opel-t-1-gets-37659-mpg.html" TargetMode="External"/><Relationship Id="rId54" Type="http://schemas.openxmlformats.org/officeDocument/2006/relationships/image" Target="media/image16.jpeg"/><Relationship Id="rId62"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image" Target="media/image34.emf"/><Relationship Id="rId83" Type="http://schemas.openxmlformats.org/officeDocument/2006/relationships/hyperlink" Target="http://www.techrepublic.com/blog/10-things/10-tips-for-smarter-more-efficient-internet-searching/" TargetMode="External"/><Relationship Id="rId88" Type="http://schemas.openxmlformats.org/officeDocument/2006/relationships/hyperlink" Target="http://deeperweb.com/" TargetMode="External"/><Relationship Id="rId91" Type="http://schemas.openxmlformats.org/officeDocument/2006/relationships/hyperlink" Target="http://techdeepweb.com/4.html" TargetMode="External"/><Relationship Id="rId96" Type="http://schemas.openxmlformats.org/officeDocument/2006/relationships/hyperlink" Target="https://doaj.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wwwformal.stanford.edu/jmc/progress/hydrogen.html" TargetMode="External"/><Relationship Id="rId49" Type="http://schemas.openxmlformats.org/officeDocument/2006/relationships/image" Target="media/image14.emf"/><Relationship Id="rId57" Type="http://schemas.openxmlformats.org/officeDocument/2006/relationships/chart" Target="charts/chart12.xm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jstor.org/stable/1831851" TargetMode="External"/><Relationship Id="rId44" Type="http://schemas.openxmlformats.org/officeDocument/2006/relationships/hyperlink" Target="http://doi.org/10.1016/j.jihydene.2010.07.040" TargetMode="External"/><Relationship Id="rId52" Type="http://schemas.openxmlformats.org/officeDocument/2006/relationships/comments" Target="comments.xml"/><Relationship Id="rId60" Type="http://schemas.openxmlformats.org/officeDocument/2006/relationships/image" Target="media/image19.png"/><Relationship Id="rId65" Type="http://schemas.openxmlformats.org/officeDocument/2006/relationships/image" Target="media/image24.e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hyperlink" Target="http://www.worldcat.org/" TargetMode="External"/><Relationship Id="rId86" Type="http://schemas.openxmlformats.org/officeDocument/2006/relationships/hyperlink" Target="http://library.uoregon.edu/guides/history/primary.html" TargetMode="External"/><Relationship Id="rId94" Type="http://schemas.openxmlformats.org/officeDocument/2006/relationships/hyperlink" Target="http://www.base-search.net/about/en/" TargetMode="External"/><Relationship Id="rId99" Type="http://schemas.openxmlformats.org/officeDocument/2006/relationships/hyperlink" Target="http://iopscience.iop.org/1468-6996/" TargetMode="External"/><Relationship Id="rId101" Type="http://schemas.openxmlformats.org/officeDocument/2006/relationships/hyperlink" Target="http://www.sciencedirect.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s://www.google.com/patents/US3049850" TargetMode="External"/><Relationship Id="rId34" Type="http://schemas.openxmlformats.org/officeDocument/2006/relationships/hyperlink" Target="http://www.etymonline.com/index.php?search=energy&amp;searchmode=none" TargetMode="External"/><Relationship Id="rId50" Type="http://schemas.openxmlformats.org/officeDocument/2006/relationships/image" Target="media/image15.emf"/><Relationship Id="rId55" Type="http://schemas.openxmlformats.org/officeDocument/2006/relationships/image" Target="media/image17.gif"/><Relationship Id="rId76" Type="http://schemas.openxmlformats.org/officeDocument/2006/relationships/image" Target="media/image35.emf"/><Relationship Id="rId97" Type="http://schemas.openxmlformats.org/officeDocument/2006/relationships/hyperlink" Target="http://journals.plos.org/plosone/" TargetMode="External"/><Relationship Id="rId104" Type="http://schemas.openxmlformats.org/officeDocument/2006/relationships/hyperlink" Target="https://www.academia.edu/" TargetMode="Externa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hyperlink" Target="http://www.educatorstechnology.com/2013/02/12-fabulous-academic-search-engines.html"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hyperlink" Target="http://www.engineeringand" TargetMode="External"/><Relationship Id="rId45" Type="http://schemas.openxmlformats.org/officeDocument/2006/relationships/hyperlink" Target="http://folk.uio.no/glen" TargetMode="External"/><Relationship Id="rId66" Type="http://schemas.openxmlformats.org/officeDocument/2006/relationships/image" Target="media/image25.emf"/><Relationship Id="rId87" Type="http://schemas.openxmlformats.org/officeDocument/2006/relationships/hyperlink" Target="https://scholar.google.com/" TargetMode="External"/><Relationship Id="rId61" Type="http://schemas.openxmlformats.org/officeDocument/2006/relationships/image" Target="media/image20.emf"/><Relationship Id="rId82" Type="http://schemas.openxmlformats.org/officeDocument/2006/relationships/hyperlink" Target="http://www.teachthought.com/learning/100-search-engines-for-academic-research/"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chart" Target="charts/chart10.xml"/><Relationship Id="rId35" Type="http://schemas.openxmlformats.org/officeDocument/2006/relationships/hyperlink" Target="https://www.youtube.com/watch?v=_tA0stq9rjg" TargetMode="External"/><Relationship Id="rId56" Type="http://schemas.openxmlformats.org/officeDocument/2006/relationships/image" Target="media/image18.jpeg"/><Relationship Id="rId77" Type="http://schemas.openxmlformats.org/officeDocument/2006/relationships/image" Target="media/image36.emf"/><Relationship Id="rId100" Type="http://schemas.openxmlformats.org/officeDocument/2006/relationships/hyperlink" Target="http://iopscience.iop.org/1367-2630"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31.emf"/><Relationship Id="rId93" Type="http://schemas.openxmlformats.org/officeDocument/2006/relationships/hyperlink" Target="https://academic.microsoft.com/" TargetMode="External"/><Relationship Id="rId98" Type="http://schemas.openxmlformats.org/officeDocument/2006/relationships/hyperlink" Target="http://www.bioone.org/" TargetMode="External"/><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s://data.ny.gov" TargetMode="External"/><Relationship Id="rId67"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jcmorse563\Downloads\Greenhouse_Gas_Emissions_From_Fuel_Combustion__Million_Metric_Tons__Beginning_1990.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13. 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181048224"/>
        <c:axId val="1181030864"/>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181038704"/>
        <c:axId val="1181039824"/>
      </c:lineChart>
      <c:catAx>
        <c:axId val="11810482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030864"/>
        <c:crosses val="autoZero"/>
        <c:auto val="1"/>
        <c:lblAlgn val="ctr"/>
        <c:lblOffset val="100"/>
        <c:noMultiLvlLbl val="0"/>
      </c:catAx>
      <c:valAx>
        <c:axId val="118103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048224"/>
        <c:crosses val="autoZero"/>
        <c:crossBetween val="between"/>
      </c:valAx>
      <c:valAx>
        <c:axId val="1181039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038704"/>
        <c:crosses val="max"/>
        <c:crossBetween val="between"/>
      </c:valAx>
      <c:catAx>
        <c:axId val="1181038704"/>
        <c:scaling>
          <c:orientation val="minMax"/>
        </c:scaling>
        <c:delete val="1"/>
        <c:axPos val="b"/>
        <c:majorTickMark val="out"/>
        <c:minorTickMark val="none"/>
        <c:tickLblPos val="nextTo"/>
        <c:crossAx val="1181039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16</a:t>
            </a:r>
            <a:r>
              <a:rPr lang="en-US" baseline="0"/>
              <a:t> </a:t>
            </a:r>
            <a:r>
              <a:rPr lang="en-US"/>
              <a:t>NOx</a:t>
            </a:r>
          </a:p>
        </c:rich>
      </c:tx>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139615264"/>
        <c:axId val="1139607984"/>
      </c:barChart>
      <c:catAx>
        <c:axId val="11396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607984"/>
        <c:crosses val="autoZero"/>
        <c:auto val="1"/>
        <c:lblAlgn val="ctr"/>
        <c:lblOffset val="100"/>
        <c:noMultiLvlLbl val="0"/>
      </c:catAx>
      <c:valAx>
        <c:axId val="113960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6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139614144"/>
        <c:axId val="1139612464"/>
      </c:scatterChart>
      <c:valAx>
        <c:axId val="1139614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612464"/>
        <c:crosses val="autoZero"/>
        <c:crossBetween val="midCat"/>
      </c:valAx>
      <c:valAx>
        <c:axId val="113961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96141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250142448"/>
        <c:axId val="1250148608"/>
      </c:scatterChart>
      <c:valAx>
        <c:axId val="125014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48608"/>
        <c:crosses val="autoZero"/>
        <c:crossBetween val="midCat"/>
      </c:valAx>
      <c:valAx>
        <c:axId val="12501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42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250176048"/>
        <c:axId val="1250132368"/>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250157008"/>
        <c:axId val="1250177168"/>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250176048"/>
        <c:axId val="1250132368"/>
      </c:lineChart>
      <c:catAx>
        <c:axId val="12501570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77168"/>
        <c:crosses val="autoZero"/>
        <c:auto val="1"/>
        <c:lblAlgn val="ctr"/>
        <c:lblOffset val="100"/>
        <c:noMultiLvlLbl val="0"/>
      </c:catAx>
      <c:valAx>
        <c:axId val="125017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57008"/>
        <c:crosses val="autoZero"/>
        <c:crossBetween val="between"/>
      </c:valAx>
      <c:valAx>
        <c:axId val="1250132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76048"/>
        <c:crosses val="max"/>
        <c:crossBetween val="between"/>
      </c:valAx>
      <c:catAx>
        <c:axId val="1250176048"/>
        <c:scaling>
          <c:orientation val="minMax"/>
        </c:scaling>
        <c:delete val="1"/>
        <c:axPos val="b"/>
        <c:majorTickMark val="out"/>
        <c:minorTickMark val="none"/>
        <c:tickLblPos val="nextTo"/>
        <c:crossAx val="1250132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250135168"/>
        <c:axId val="125014188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250137408"/>
        <c:axId val="1250151408"/>
      </c:lineChart>
      <c:catAx>
        <c:axId val="1250135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41888"/>
        <c:crosses val="autoZero"/>
        <c:auto val="1"/>
        <c:lblAlgn val="ctr"/>
        <c:lblOffset val="100"/>
        <c:noMultiLvlLbl val="0"/>
      </c:catAx>
      <c:valAx>
        <c:axId val="125014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35168"/>
        <c:crosses val="autoZero"/>
        <c:crossBetween val="between"/>
      </c:valAx>
      <c:valAx>
        <c:axId val="12501514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137408"/>
        <c:crosses val="max"/>
        <c:crossBetween val="between"/>
      </c:valAx>
      <c:catAx>
        <c:axId val="1250137408"/>
        <c:scaling>
          <c:orientation val="minMax"/>
        </c:scaling>
        <c:delete val="1"/>
        <c:axPos val="b"/>
        <c:majorTickMark val="out"/>
        <c:minorTickMark val="none"/>
        <c:tickLblPos val="nextTo"/>
        <c:crossAx val="1250151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12. 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181033104"/>
        <c:axId val="1181038144"/>
      </c:scatterChart>
      <c:valAx>
        <c:axId val="118103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038144"/>
        <c:crosses val="autoZero"/>
        <c:crossBetween val="midCat"/>
      </c:valAx>
      <c:valAx>
        <c:axId val="118103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0331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11. 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910175632"/>
        <c:axId val="910185712"/>
      </c:lineChart>
      <c:catAx>
        <c:axId val="9101756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185712"/>
        <c:crosses val="autoZero"/>
        <c:auto val="1"/>
        <c:lblAlgn val="ctr"/>
        <c:lblOffset val="100"/>
        <c:noMultiLvlLbl val="0"/>
      </c:catAx>
      <c:valAx>
        <c:axId val="91018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17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ure 10.</a:t>
            </a:r>
            <a:r>
              <a:rPr lang="en-US" baseline="0"/>
              <a:t> V</a:t>
            </a:r>
            <a:r>
              <a:rPr lang="en-US"/>
              <a:t>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910174512"/>
        <c:axId val="910183472"/>
      </c:lineChart>
      <c:catAx>
        <c:axId val="9101745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183472"/>
        <c:crosses val="autoZero"/>
        <c:auto val="1"/>
        <c:lblAlgn val="ctr"/>
        <c:lblOffset val="100"/>
        <c:noMultiLvlLbl val="0"/>
      </c:catAx>
      <c:valAx>
        <c:axId val="91018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17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14. 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100025408"/>
        <c:axId val="110003772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100051168"/>
        <c:axId val="1100048368"/>
      </c:lineChart>
      <c:catAx>
        <c:axId val="11000254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37728"/>
        <c:crosses val="autoZero"/>
        <c:auto val="1"/>
        <c:lblAlgn val="ctr"/>
        <c:lblOffset val="100"/>
        <c:noMultiLvlLbl val="0"/>
      </c:catAx>
      <c:valAx>
        <c:axId val="110003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25408"/>
        <c:crosses val="autoZero"/>
        <c:crossBetween val="between"/>
      </c:valAx>
      <c:valAx>
        <c:axId val="1100048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51168"/>
        <c:crosses val="max"/>
        <c:crossBetween val="between"/>
      </c:valAx>
      <c:catAx>
        <c:axId val="1100051168"/>
        <c:scaling>
          <c:orientation val="minMax"/>
        </c:scaling>
        <c:delete val="1"/>
        <c:axPos val="b"/>
        <c:majorTickMark val="out"/>
        <c:minorTickMark val="none"/>
        <c:tickLblPos val="nextTo"/>
        <c:crossAx val="1100048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15. Polluters</a:t>
            </a:r>
            <a:r>
              <a:rPr lang="en-US" baseline="0"/>
              <a:t> In New York</a:t>
            </a:r>
            <a:endParaRPr lang="en-US"/>
          </a:p>
        </c:rich>
      </c:tx>
      <c:overlay val="0"/>
      <c:spPr>
        <a:noFill/>
        <a:ln>
          <a:noFill/>
        </a:ln>
        <a:effectLst/>
      </c:sp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100043328"/>
        <c:axId val="1100015328"/>
      </c:lineChart>
      <c:catAx>
        <c:axId val="11000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15328"/>
        <c:crosses val="autoZero"/>
        <c:auto val="1"/>
        <c:lblAlgn val="ctr"/>
        <c:lblOffset val="100"/>
        <c:noMultiLvlLbl val="0"/>
      </c:catAx>
      <c:valAx>
        <c:axId val="110001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19</a:t>
            </a:r>
          </a:p>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100028768"/>
        <c:axId val="1100042208"/>
      </c:barChart>
      <c:catAx>
        <c:axId val="11000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42208"/>
        <c:crosses val="autoZero"/>
        <c:auto val="1"/>
        <c:lblAlgn val="ctr"/>
        <c:lblOffset val="100"/>
        <c:noMultiLvlLbl val="0"/>
      </c:catAx>
      <c:valAx>
        <c:axId val="110004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2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18</a:t>
            </a:r>
          </a:p>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100030448"/>
        <c:axId val="1100038288"/>
      </c:barChart>
      <c:catAx>
        <c:axId val="110003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38288"/>
        <c:crosses val="autoZero"/>
        <c:auto val="1"/>
        <c:lblAlgn val="ctr"/>
        <c:lblOffset val="100"/>
        <c:noMultiLvlLbl val="0"/>
      </c:catAx>
      <c:valAx>
        <c:axId val="110003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3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17 SO2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100027088"/>
        <c:axId val="1100036608"/>
      </c:barChart>
      <c:catAx>
        <c:axId val="110002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36608"/>
        <c:crosses val="autoZero"/>
        <c:auto val="1"/>
        <c:lblAlgn val="ctr"/>
        <c:lblOffset val="100"/>
        <c:noMultiLvlLbl val="0"/>
      </c:catAx>
      <c:valAx>
        <c:axId val="110003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2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AA33-B035-46C6-A95E-AF424987A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48</Pages>
  <Words>12281</Words>
  <Characters>70005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jcmorse563@yahoo.com</cp:lastModifiedBy>
  <cp:revision>17</cp:revision>
  <dcterms:created xsi:type="dcterms:W3CDTF">2016-09-09T15:39:00Z</dcterms:created>
  <dcterms:modified xsi:type="dcterms:W3CDTF">2016-09-10T03:21:00Z</dcterms:modified>
</cp:coreProperties>
</file>