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CC" w:rsidRPr="00A723CC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ALAP (Also, ALAPANA): </w:t>
      </w:r>
      <w:r w:rsidRPr="00F60663">
        <w:rPr>
          <w:sz w:val="18"/>
          <w:szCs w:val="18"/>
        </w:rPr>
        <w:t xml:space="preserve">The opening, freely rhythmic period of improvisation of </w:t>
      </w:r>
      <w:r w:rsidRPr="00F60663">
        <w:rPr>
          <w:rStyle w:val="Emphasis"/>
          <w:sz w:val="18"/>
          <w:szCs w:val="18"/>
        </w:rPr>
        <w:t xml:space="preserve">raga </w:t>
      </w:r>
      <w:r w:rsidRPr="00F60663">
        <w:rPr>
          <w:sz w:val="18"/>
          <w:szCs w:val="18"/>
        </w:rPr>
        <w:t>performance in Indian classical music. (Chapter 5)</w:t>
      </w:r>
    </w:p>
    <w:p w:rsidR="00A723CC" w:rsidRPr="00A723CC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ANUDRUTAM: </w:t>
      </w:r>
      <w:r w:rsidRPr="00F60663">
        <w:rPr>
          <w:sz w:val="18"/>
          <w:szCs w:val="18"/>
        </w:rPr>
        <w:t xml:space="preserve">The first element of the </w:t>
      </w:r>
      <w:proofErr w:type="spellStart"/>
      <w:r w:rsidRPr="00F60663">
        <w:rPr>
          <w:rStyle w:val="Emphasis"/>
          <w:sz w:val="18"/>
          <w:szCs w:val="18"/>
        </w:rPr>
        <w:t>tala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in Indian classical music. (Chapter 5)</w:t>
      </w:r>
    </w:p>
    <w:p w:rsidR="00A723CC" w:rsidRPr="00A723CC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ANUPALLAVI: </w:t>
      </w:r>
      <w:r w:rsidRPr="00F60663">
        <w:rPr>
          <w:sz w:val="18"/>
          <w:szCs w:val="18"/>
        </w:rPr>
        <w:t xml:space="preserve">The second section of a </w:t>
      </w:r>
      <w:proofErr w:type="spellStart"/>
      <w:r w:rsidRPr="00F60663">
        <w:rPr>
          <w:rStyle w:val="Emphasis"/>
          <w:sz w:val="18"/>
          <w:szCs w:val="18"/>
        </w:rPr>
        <w:t>kriti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vocal performance from South India. (Chapter 5)</w:t>
      </w:r>
    </w:p>
    <w:p w:rsidR="00A723CC" w:rsidRPr="00A723CC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ARADHANA: </w:t>
      </w:r>
      <w:r w:rsidRPr="00F60663">
        <w:rPr>
          <w:sz w:val="18"/>
          <w:szCs w:val="18"/>
        </w:rPr>
        <w:t>A South Indian festival. (Chapter 5)</w:t>
      </w:r>
    </w:p>
    <w:p w:rsidR="00A723CC" w:rsidRPr="00A723CC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BANSRI (Also, BANSURI): </w:t>
      </w:r>
      <w:r w:rsidRPr="00F60663">
        <w:rPr>
          <w:sz w:val="18"/>
          <w:szCs w:val="18"/>
        </w:rPr>
        <w:t>A transverse flute from North India. (Chapter 5)</w:t>
      </w:r>
    </w:p>
    <w:p w:rsidR="00A723CC" w:rsidRPr="00A723CC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BAULS: </w:t>
      </w:r>
      <w:r w:rsidRPr="00F60663">
        <w:rPr>
          <w:sz w:val="18"/>
          <w:szCs w:val="18"/>
        </w:rPr>
        <w:t xml:space="preserve">A group of itinerant musicians from </w:t>
      </w:r>
      <w:proofErr w:type="gramStart"/>
      <w:r w:rsidRPr="00F60663">
        <w:rPr>
          <w:sz w:val="18"/>
          <w:szCs w:val="18"/>
        </w:rPr>
        <w:t>India,</w:t>
      </w:r>
      <w:proofErr w:type="gramEnd"/>
      <w:r w:rsidRPr="00F60663">
        <w:rPr>
          <w:sz w:val="18"/>
          <w:szCs w:val="18"/>
        </w:rPr>
        <w:t xml:space="preserve"> especially noted for their poetry. (Chapter 5)</w:t>
      </w:r>
    </w:p>
    <w:p w:rsidR="00A723CC" w:rsidRPr="00A723CC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BAYA: </w:t>
      </w:r>
      <w:r w:rsidRPr="00F60663">
        <w:rPr>
          <w:sz w:val="18"/>
          <w:szCs w:val="18"/>
        </w:rPr>
        <w:t xml:space="preserve">A small bowl-shaped drum of the </w:t>
      </w:r>
      <w:proofErr w:type="spellStart"/>
      <w:r w:rsidRPr="00F60663">
        <w:rPr>
          <w:rStyle w:val="Emphasis"/>
          <w:sz w:val="18"/>
          <w:szCs w:val="18"/>
        </w:rPr>
        <w:t>tabla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pair of drums from North India. (Chapter 5)</w:t>
      </w:r>
    </w:p>
    <w:p w:rsidR="00A723CC" w:rsidRPr="00F60663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BHAJAN: </w:t>
      </w:r>
      <w:r w:rsidRPr="00F60663">
        <w:rPr>
          <w:sz w:val="18"/>
          <w:szCs w:val="18"/>
        </w:rPr>
        <w:t>Devotional songs from India. (Chapter 5)</w:t>
      </w:r>
    </w:p>
    <w:p w:rsidR="00A723CC" w:rsidRPr="00A723CC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723CC">
        <w:rPr>
          <w:rFonts w:ascii="Times New Roman" w:eastAsia="Times New Roman" w:hAnsi="Times New Roman" w:cs="Times New Roman"/>
          <w:sz w:val="18"/>
          <w:szCs w:val="18"/>
        </w:rPr>
        <w:t>Bhangra</w:t>
      </w:r>
      <w:proofErr w:type="spellEnd"/>
    </w:p>
    <w:p w:rsidR="00A723CC" w:rsidRPr="00F60663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BIN: </w:t>
      </w:r>
      <w:r w:rsidRPr="00F60663">
        <w:rPr>
          <w:sz w:val="18"/>
          <w:szCs w:val="18"/>
        </w:rPr>
        <w:t xml:space="preserve">A fretted plucked lute considered the origin of other popular lutes in India, such as the </w:t>
      </w:r>
      <w:r w:rsidRPr="00F60663">
        <w:rPr>
          <w:rStyle w:val="Emphasis"/>
          <w:sz w:val="18"/>
          <w:szCs w:val="18"/>
        </w:rPr>
        <w:t xml:space="preserve">sitar. </w:t>
      </w:r>
      <w:r w:rsidRPr="00F60663">
        <w:rPr>
          <w:sz w:val="18"/>
          <w:szCs w:val="18"/>
        </w:rPr>
        <w:t>(Chapter 5)</w:t>
      </w:r>
    </w:p>
    <w:p w:rsidR="00A723CC" w:rsidRPr="00F60663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BOLLYWOOD: </w:t>
      </w:r>
      <w:r w:rsidRPr="00F60663">
        <w:rPr>
          <w:sz w:val="18"/>
          <w:szCs w:val="18"/>
        </w:rPr>
        <w:t>An informal name for India's film industry combining "Bombay" and</w:t>
      </w:r>
      <w:r w:rsidRPr="00F60663">
        <w:rPr>
          <w:sz w:val="18"/>
          <w:szCs w:val="18"/>
        </w:rPr>
        <w:br/>
        <w:t>"Hollywood." (Chapter 5)</w:t>
      </w:r>
    </w:p>
    <w:p w:rsidR="00A723CC" w:rsidRPr="00A723CC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BOLS: </w:t>
      </w:r>
      <w:r w:rsidRPr="00F60663">
        <w:rPr>
          <w:sz w:val="18"/>
          <w:szCs w:val="18"/>
        </w:rPr>
        <w:t>Mnemonic syllables corresponding to drums strokes in Indian drumming traditions. (Chapter 5)</w:t>
      </w:r>
    </w:p>
    <w:p w:rsidR="00A723CC" w:rsidRPr="00A723CC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CARANAM: </w:t>
      </w:r>
      <w:r w:rsidRPr="00F60663">
        <w:rPr>
          <w:sz w:val="18"/>
          <w:szCs w:val="18"/>
        </w:rPr>
        <w:t xml:space="preserve">The final section of a </w:t>
      </w:r>
      <w:proofErr w:type="spellStart"/>
      <w:r w:rsidRPr="00F60663">
        <w:rPr>
          <w:rStyle w:val="Emphasis"/>
          <w:sz w:val="18"/>
          <w:szCs w:val="18"/>
        </w:rPr>
        <w:t>kriti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vocal performance from India. (Chapter 5)</w:t>
      </w:r>
    </w:p>
    <w:p w:rsidR="00A723CC" w:rsidRPr="00F60663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CARNATIC (Also, KARNATAK): </w:t>
      </w:r>
      <w:r w:rsidRPr="00F60663">
        <w:rPr>
          <w:sz w:val="18"/>
          <w:szCs w:val="18"/>
        </w:rPr>
        <w:t>A term referring to the cultural traditions of South</w:t>
      </w:r>
      <w:r w:rsidRPr="00F60663">
        <w:rPr>
          <w:sz w:val="18"/>
          <w:szCs w:val="18"/>
        </w:rPr>
        <w:br/>
        <w:t>India. (Chapter 5)</w:t>
      </w:r>
    </w:p>
    <w:p w:rsidR="00A723CC" w:rsidRPr="00F60663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CASTE SYSTEM: </w:t>
      </w:r>
      <w:r w:rsidRPr="00F60663">
        <w:rPr>
          <w:sz w:val="18"/>
          <w:szCs w:val="18"/>
        </w:rPr>
        <w:t>A system of social organization based on hereditary status found in India. (Chapter 5)</w:t>
      </w:r>
    </w:p>
    <w:p w:rsidR="00A723CC" w:rsidRPr="00F60663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CHIZ: </w:t>
      </w:r>
      <w:r w:rsidRPr="00F60663">
        <w:rPr>
          <w:sz w:val="18"/>
          <w:szCs w:val="18"/>
        </w:rPr>
        <w:t>The composed section of vocal performance in Indian classical music. (Chapter 5)</w:t>
      </w:r>
    </w:p>
    <w:p w:rsidR="00A723CC" w:rsidRPr="00F60663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DHRUPAD: </w:t>
      </w:r>
      <w:r w:rsidRPr="00F60663">
        <w:rPr>
          <w:sz w:val="18"/>
          <w:szCs w:val="18"/>
        </w:rPr>
        <w:t>A category of vocal music from India. (Chapter 5)</w:t>
      </w:r>
    </w:p>
    <w:p w:rsidR="00A723CC" w:rsidRPr="00F60663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DILRUBA: </w:t>
      </w:r>
      <w:r w:rsidRPr="00F60663">
        <w:rPr>
          <w:sz w:val="18"/>
          <w:szCs w:val="18"/>
        </w:rPr>
        <w:t>A bowed lute from India. (Chapter 5)</w:t>
      </w:r>
    </w:p>
    <w:p w:rsidR="00A723CC" w:rsidRPr="00F60663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DRUTAM: </w:t>
      </w:r>
      <w:r w:rsidRPr="00F60663">
        <w:rPr>
          <w:sz w:val="18"/>
          <w:szCs w:val="18"/>
        </w:rPr>
        <w:t xml:space="preserve">The second element of the </w:t>
      </w:r>
      <w:proofErr w:type="spellStart"/>
      <w:r w:rsidRPr="00F60663">
        <w:rPr>
          <w:rStyle w:val="Emphasis"/>
          <w:sz w:val="18"/>
          <w:szCs w:val="18"/>
        </w:rPr>
        <w:t>tala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in Indian classical music. (Chapter 5)</w:t>
      </w:r>
    </w:p>
    <w:p w:rsidR="00A723CC" w:rsidRPr="00F60663" w:rsidRDefault="00A723CC" w:rsidP="00A723CC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EKTARA: </w:t>
      </w:r>
      <w:r w:rsidRPr="00F60663">
        <w:rPr>
          <w:sz w:val="18"/>
          <w:szCs w:val="18"/>
        </w:rPr>
        <w:t>See GOPIYANTRA. (Chapter 5)</w:t>
      </w:r>
    </w:p>
    <w:p w:rsidR="00A723CC" w:rsidRPr="00F60663" w:rsidRDefault="00A723CC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FILMI (Also, FILMI GIT): </w:t>
      </w:r>
      <w:r w:rsidRPr="00F60663">
        <w:rPr>
          <w:sz w:val="18"/>
          <w:szCs w:val="18"/>
        </w:rPr>
        <w:t>Popular music taken from films in India. (Chapter 5)</w:t>
      </w:r>
    </w:p>
    <w:p w:rsidR="00A723CC" w:rsidRPr="00F60663" w:rsidRDefault="00A723CC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GAT </w:t>
      </w:r>
      <w:r w:rsidRPr="00F60663">
        <w:rPr>
          <w:sz w:val="18"/>
          <w:szCs w:val="18"/>
        </w:rPr>
        <w:t xml:space="preserve">(pronounced </w:t>
      </w:r>
      <w:proofErr w:type="spellStart"/>
      <w:r w:rsidRPr="00F60663">
        <w:rPr>
          <w:rStyle w:val="Emphasis"/>
          <w:sz w:val="18"/>
          <w:szCs w:val="18"/>
        </w:rPr>
        <w:t>gaht</w:t>
      </w:r>
      <w:proofErr w:type="spellEnd"/>
      <w:r w:rsidRPr="00F60663">
        <w:rPr>
          <w:rStyle w:val="Emphasis"/>
          <w:sz w:val="18"/>
          <w:szCs w:val="18"/>
        </w:rPr>
        <w:t>)</w:t>
      </w:r>
      <w:proofErr w:type="gramStart"/>
      <w:r w:rsidRPr="00F60663">
        <w:rPr>
          <w:sz w:val="18"/>
          <w:szCs w:val="18"/>
        </w:rPr>
        <w:t>:The</w:t>
      </w:r>
      <w:proofErr w:type="gramEnd"/>
      <w:r w:rsidRPr="00F60663">
        <w:rPr>
          <w:sz w:val="18"/>
          <w:szCs w:val="18"/>
        </w:rPr>
        <w:t xml:space="preserve"> composed section of instrumental performance in Indian classical music. (Chapter 5)</w:t>
      </w:r>
    </w:p>
    <w:p w:rsidR="00A723CC" w:rsidRPr="00A723CC" w:rsidRDefault="00A723CC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GHUNUR: </w:t>
      </w:r>
      <w:r w:rsidRPr="00F60663">
        <w:rPr>
          <w:sz w:val="18"/>
          <w:szCs w:val="18"/>
        </w:rPr>
        <w:t xml:space="preserve">A string of bells worn around the ankle, commonly associated with the </w:t>
      </w:r>
      <w:proofErr w:type="spellStart"/>
      <w:r w:rsidRPr="00F60663">
        <w:rPr>
          <w:sz w:val="18"/>
          <w:szCs w:val="18"/>
        </w:rPr>
        <w:t>Bauls</w:t>
      </w:r>
      <w:proofErr w:type="spellEnd"/>
      <w:r w:rsidRPr="00F60663">
        <w:rPr>
          <w:sz w:val="18"/>
          <w:szCs w:val="18"/>
        </w:rPr>
        <w:t xml:space="preserve"> of South Asia.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GOPIYANTRA (Also, EKTARA): </w:t>
      </w:r>
      <w:r w:rsidRPr="00F60663">
        <w:rPr>
          <w:sz w:val="18"/>
          <w:szCs w:val="18"/>
        </w:rPr>
        <w:t xml:space="preserve">A single-stringed </w:t>
      </w:r>
      <w:r w:rsidRPr="00F60663">
        <w:rPr>
          <w:rStyle w:val="Emphasis"/>
          <w:sz w:val="18"/>
          <w:szCs w:val="18"/>
        </w:rPr>
        <w:t xml:space="preserve">chordophone </w:t>
      </w:r>
      <w:r w:rsidRPr="00F60663">
        <w:rPr>
          <w:sz w:val="18"/>
          <w:szCs w:val="18"/>
        </w:rPr>
        <w:t xml:space="preserve">with a membrane base found in India and often associated with the </w:t>
      </w:r>
      <w:proofErr w:type="spellStart"/>
      <w:r w:rsidRPr="00F60663">
        <w:rPr>
          <w:sz w:val="18"/>
          <w:szCs w:val="18"/>
        </w:rPr>
        <w:t>Bauls</w:t>
      </w:r>
      <w:proofErr w:type="spellEnd"/>
      <w:r w:rsidRPr="00F60663">
        <w:rPr>
          <w:sz w:val="18"/>
          <w:szCs w:val="18"/>
        </w:rPr>
        <w:t>. (Chapter 5)</w:t>
      </w:r>
    </w:p>
    <w:p w:rsidR="00A723CC" w:rsidRPr="00A723CC" w:rsidRDefault="00A723CC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23CC">
        <w:rPr>
          <w:rFonts w:ascii="Times New Roman" w:eastAsia="Times New Roman" w:hAnsi="Times New Roman" w:cs="Times New Roman"/>
          <w:b/>
          <w:sz w:val="18"/>
          <w:szCs w:val="18"/>
        </w:rPr>
        <w:t>Gospel</w:t>
      </w:r>
      <w:r w:rsidR="00F60663">
        <w:rPr>
          <w:rFonts w:ascii="Times New Roman" w:eastAsia="Times New Roman" w:hAnsi="Times New Roman" w:cs="Times New Roman"/>
          <w:b/>
          <w:sz w:val="18"/>
          <w:szCs w:val="18"/>
        </w:rPr>
        <w:t>: Good News, Jesus Died for my sins and was resurrected.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GURU: </w:t>
      </w:r>
      <w:r w:rsidRPr="00F60663">
        <w:rPr>
          <w:sz w:val="18"/>
          <w:szCs w:val="18"/>
        </w:rPr>
        <w:t xml:space="preserve">A teacher or spiritual </w:t>
      </w:r>
      <w:proofErr w:type="gramStart"/>
      <w:r w:rsidRPr="00F60663">
        <w:rPr>
          <w:sz w:val="18"/>
          <w:szCs w:val="18"/>
        </w:rPr>
        <w:t>guide,</w:t>
      </w:r>
      <w:proofErr w:type="gramEnd"/>
      <w:r w:rsidRPr="00F60663">
        <w:rPr>
          <w:sz w:val="18"/>
          <w:szCs w:val="18"/>
        </w:rPr>
        <w:t xml:space="preserve"> primarily associated with Hindu traditions from India.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HANUMAN: </w:t>
      </w:r>
      <w:r w:rsidRPr="00F60663">
        <w:rPr>
          <w:sz w:val="18"/>
          <w:szCs w:val="18"/>
        </w:rPr>
        <w:t xml:space="preserve">The "monkey-hero" in the Indian epic, </w:t>
      </w:r>
      <w:r w:rsidRPr="00F60663">
        <w:rPr>
          <w:rStyle w:val="Emphasis"/>
          <w:sz w:val="18"/>
          <w:szCs w:val="18"/>
        </w:rPr>
        <w:t xml:space="preserve">Ramayana. </w:t>
      </w:r>
      <w:r w:rsidRPr="00F60663">
        <w:rPr>
          <w:sz w:val="18"/>
          <w:szCs w:val="18"/>
        </w:rPr>
        <w:t>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HARMONIUM: </w:t>
      </w:r>
      <w:r w:rsidRPr="00F60663">
        <w:rPr>
          <w:sz w:val="18"/>
          <w:szCs w:val="18"/>
        </w:rPr>
        <w:t>A free-reed pump organ.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HINDUSTANI: </w:t>
      </w:r>
      <w:r w:rsidRPr="00F60663">
        <w:rPr>
          <w:sz w:val="18"/>
          <w:szCs w:val="18"/>
        </w:rPr>
        <w:t>A term referring to the cultural traditions of northern India.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JALTARANG: </w:t>
      </w:r>
      <w:r w:rsidRPr="00F60663">
        <w:rPr>
          <w:sz w:val="18"/>
          <w:szCs w:val="18"/>
        </w:rPr>
        <w:t>An instrument from India, consisting of a series of small china bowls each filled/tuned with a different level of water and struck with a small beater.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JATI: </w:t>
      </w:r>
      <w:r w:rsidRPr="00F60663">
        <w:rPr>
          <w:sz w:val="18"/>
          <w:szCs w:val="18"/>
        </w:rPr>
        <w:t xml:space="preserve">The final section of the </w:t>
      </w:r>
      <w:proofErr w:type="spellStart"/>
      <w:r w:rsidRPr="00F60663">
        <w:rPr>
          <w:rStyle w:val="Emphasis"/>
          <w:sz w:val="18"/>
          <w:szCs w:val="18"/>
        </w:rPr>
        <w:t>tala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in Indian classical music where the number of beats in the cycle varies.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JHALA: </w:t>
      </w:r>
      <w:r w:rsidRPr="00F60663">
        <w:rPr>
          <w:sz w:val="18"/>
          <w:szCs w:val="18"/>
        </w:rPr>
        <w:t xml:space="preserve">Refers to a set of drone strings on Indian </w:t>
      </w:r>
      <w:r w:rsidRPr="00F60663">
        <w:rPr>
          <w:rStyle w:val="Emphasis"/>
          <w:sz w:val="18"/>
          <w:szCs w:val="18"/>
        </w:rPr>
        <w:t xml:space="preserve">chordophones. </w:t>
      </w:r>
      <w:r w:rsidRPr="00F60663">
        <w:rPr>
          <w:sz w:val="18"/>
          <w:szCs w:val="18"/>
        </w:rPr>
        <w:t>Also, a reference to the</w:t>
      </w:r>
      <w:r w:rsidRPr="00F60663">
        <w:rPr>
          <w:sz w:val="18"/>
          <w:szCs w:val="18"/>
        </w:rPr>
        <w:br/>
        <w:t xml:space="preserve">climactic end of the </w:t>
      </w:r>
      <w:proofErr w:type="spellStart"/>
      <w:r w:rsidRPr="00F60663">
        <w:rPr>
          <w:rStyle w:val="Emphasis"/>
          <w:sz w:val="18"/>
          <w:szCs w:val="18"/>
        </w:rPr>
        <w:t>alap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section of raga performance in India.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JOR: </w:t>
      </w:r>
      <w:r w:rsidRPr="00F60663">
        <w:rPr>
          <w:sz w:val="18"/>
          <w:szCs w:val="18"/>
        </w:rPr>
        <w:t xml:space="preserve">A regularizing of the beat in the opening section of </w:t>
      </w:r>
      <w:r w:rsidRPr="00F60663">
        <w:rPr>
          <w:rStyle w:val="Emphasis"/>
          <w:sz w:val="18"/>
          <w:szCs w:val="18"/>
        </w:rPr>
        <w:t xml:space="preserve">raga </w:t>
      </w:r>
      <w:r w:rsidRPr="00F60663">
        <w:rPr>
          <w:sz w:val="18"/>
          <w:szCs w:val="18"/>
        </w:rPr>
        <w:t>performance in Indian classical music.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KARTAL: </w:t>
      </w:r>
      <w:r w:rsidRPr="00F60663">
        <w:rPr>
          <w:sz w:val="18"/>
          <w:szCs w:val="18"/>
        </w:rPr>
        <w:t>Indian percussion instrument consisting of a steel rod struck by a horseshoe-shaped beater. (Chapter 5)</w:t>
      </w:r>
    </w:p>
    <w:p w:rsidR="00A723CC" w:rsidRPr="00A723CC" w:rsidRDefault="00A723CC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A723CC">
        <w:rPr>
          <w:rFonts w:ascii="Times New Roman" w:eastAsia="Times New Roman" w:hAnsi="Times New Roman" w:cs="Times New Roman"/>
          <w:b/>
          <w:sz w:val="18"/>
          <w:szCs w:val="18"/>
        </w:rPr>
        <w:t>Kathakali</w:t>
      </w:r>
      <w:proofErr w:type="spellEnd"/>
      <w:r w:rsidR="00F60663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r w:rsidR="00F60663" w:rsidRPr="00F60663">
        <w:rPr>
          <w:sz w:val="18"/>
          <w:szCs w:val="18"/>
        </w:rPr>
        <w:t xml:space="preserve">is a highly stylized classical </w:t>
      </w:r>
      <w:hyperlink r:id="rId5" w:tooltip="India" w:history="1">
        <w:r w:rsidR="00F60663" w:rsidRPr="00F60663">
          <w:rPr>
            <w:rStyle w:val="Hyperlink"/>
            <w:sz w:val="18"/>
            <w:szCs w:val="18"/>
          </w:rPr>
          <w:t>Indian</w:t>
        </w:r>
      </w:hyperlink>
      <w:r w:rsidR="00F60663" w:rsidRPr="00F60663">
        <w:rPr>
          <w:sz w:val="18"/>
          <w:szCs w:val="18"/>
        </w:rPr>
        <w:t xml:space="preserve"> </w:t>
      </w:r>
      <w:hyperlink r:id="rId6" w:tooltip="Dance" w:history="1">
        <w:r w:rsidR="00F60663" w:rsidRPr="00F60663">
          <w:rPr>
            <w:rStyle w:val="Hyperlink"/>
            <w:sz w:val="18"/>
            <w:szCs w:val="18"/>
          </w:rPr>
          <w:t>dance</w:t>
        </w:r>
      </w:hyperlink>
      <w:r w:rsidR="00F60663" w:rsidRPr="00F60663">
        <w:rPr>
          <w:sz w:val="18"/>
          <w:szCs w:val="18"/>
        </w:rPr>
        <w:t>-</w:t>
      </w:r>
      <w:hyperlink r:id="rId7" w:tooltip="Drama" w:history="1">
        <w:r w:rsidR="00F60663" w:rsidRPr="00F60663">
          <w:rPr>
            <w:rStyle w:val="Hyperlink"/>
            <w:sz w:val="18"/>
            <w:szCs w:val="18"/>
          </w:rPr>
          <w:t>drama</w:t>
        </w:r>
      </w:hyperlink>
      <w:r w:rsidR="00F60663" w:rsidRPr="00F60663">
        <w:rPr>
          <w:sz w:val="18"/>
          <w:szCs w:val="18"/>
        </w:rPr>
        <w:t xml:space="preserve"> noted for the attractive make-up of characters, elaborate costumes, detailed gestures and well-defined body movements presented in tune with the anchor playback music and complementary percussion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KHYAL: </w:t>
      </w:r>
      <w:r w:rsidRPr="00F60663">
        <w:rPr>
          <w:sz w:val="18"/>
          <w:szCs w:val="18"/>
        </w:rPr>
        <w:t>A category of vocal music from India.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KRITI: </w:t>
      </w:r>
      <w:r w:rsidRPr="00F60663">
        <w:rPr>
          <w:sz w:val="18"/>
          <w:szCs w:val="18"/>
        </w:rPr>
        <w:t>A genre of devotional Hindu poetry from South India.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LAGHU: </w:t>
      </w:r>
      <w:r w:rsidRPr="00F60663">
        <w:rPr>
          <w:sz w:val="18"/>
          <w:szCs w:val="18"/>
        </w:rPr>
        <w:t xml:space="preserve">The final element of the </w:t>
      </w:r>
      <w:proofErr w:type="spellStart"/>
      <w:r w:rsidRPr="00F60663">
        <w:rPr>
          <w:rStyle w:val="Emphasis"/>
          <w:sz w:val="18"/>
          <w:szCs w:val="18"/>
        </w:rPr>
        <w:t>tala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in Indian classical music.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LATA MANGESHKAR: </w:t>
      </w:r>
      <w:r w:rsidRPr="00F60663">
        <w:rPr>
          <w:sz w:val="18"/>
          <w:szCs w:val="18"/>
        </w:rPr>
        <w:t xml:space="preserve">Famous </w:t>
      </w:r>
      <w:proofErr w:type="spellStart"/>
      <w:r w:rsidRPr="00F60663">
        <w:rPr>
          <w:rStyle w:val="Emphasis"/>
          <w:sz w:val="18"/>
          <w:szCs w:val="18"/>
        </w:rPr>
        <w:t>filmi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singer from India. (Chapter 5)</w:t>
      </w:r>
    </w:p>
    <w:p w:rsidR="00C22436" w:rsidRPr="00F60663" w:rsidRDefault="00C22436" w:rsidP="00A7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MODE: </w:t>
      </w:r>
      <w:r w:rsidRPr="00F60663">
        <w:rPr>
          <w:sz w:val="18"/>
          <w:szCs w:val="18"/>
        </w:rPr>
        <w:t>A set of rules or guidelines used to compose or improvise music in a particular</w:t>
      </w:r>
      <w:r w:rsidRPr="00F60663">
        <w:rPr>
          <w:sz w:val="18"/>
          <w:szCs w:val="18"/>
        </w:rPr>
        <w:br/>
        <w:t>tradition.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MRIDANGAM: </w:t>
      </w:r>
      <w:r w:rsidRPr="00F60663">
        <w:rPr>
          <w:sz w:val="18"/>
          <w:szCs w:val="18"/>
        </w:rPr>
        <w:t>A barrel-shaped drum from India.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lastRenderedPageBreak/>
        <w:t xml:space="preserve">NAGASVARAM: </w:t>
      </w:r>
      <w:r w:rsidRPr="00F60663">
        <w:rPr>
          <w:sz w:val="18"/>
          <w:szCs w:val="18"/>
        </w:rPr>
        <w:t xml:space="preserve">A double-reed </w:t>
      </w:r>
      <w:proofErr w:type="spellStart"/>
      <w:r w:rsidRPr="00F60663">
        <w:rPr>
          <w:rStyle w:val="Emphasis"/>
          <w:sz w:val="18"/>
          <w:szCs w:val="18"/>
        </w:rPr>
        <w:t>aerophone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from India.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PALLAVI: </w:t>
      </w:r>
      <w:r w:rsidRPr="00F60663">
        <w:rPr>
          <w:sz w:val="18"/>
          <w:szCs w:val="18"/>
        </w:rPr>
        <w:t xml:space="preserve">The first section of a </w:t>
      </w:r>
      <w:proofErr w:type="spellStart"/>
      <w:r w:rsidRPr="00F60663">
        <w:rPr>
          <w:rStyle w:val="Emphasis"/>
          <w:sz w:val="18"/>
          <w:szCs w:val="18"/>
        </w:rPr>
        <w:t>kriti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vocal performance from India.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QAWWALI (Also, KAWWALI): </w:t>
      </w:r>
      <w:r w:rsidRPr="00F60663">
        <w:rPr>
          <w:sz w:val="18"/>
          <w:szCs w:val="18"/>
        </w:rPr>
        <w:t>Sufi Muslim devotional songs.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RAGA: </w:t>
      </w:r>
      <w:r w:rsidRPr="00F60663">
        <w:rPr>
          <w:sz w:val="18"/>
          <w:szCs w:val="18"/>
        </w:rPr>
        <w:t>A mode or system of rules and expectations for composition and improvisation in Indian classical music.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RAMA: </w:t>
      </w:r>
      <w:r w:rsidRPr="00F60663">
        <w:rPr>
          <w:sz w:val="18"/>
          <w:szCs w:val="18"/>
        </w:rPr>
        <w:t xml:space="preserve">The central figure of the Hindu Indian epic </w:t>
      </w:r>
      <w:r w:rsidRPr="00F60663">
        <w:rPr>
          <w:rStyle w:val="Emphasis"/>
          <w:sz w:val="18"/>
          <w:szCs w:val="18"/>
        </w:rPr>
        <w:t xml:space="preserve">Ramayana. </w:t>
      </w:r>
      <w:r w:rsidRPr="00F60663">
        <w:rPr>
          <w:sz w:val="18"/>
          <w:szCs w:val="18"/>
        </w:rPr>
        <w:t>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RASA: </w:t>
      </w:r>
      <w:r w:rsidRPr="00F60663">
        <w:rPr>
          <w:sz w:val="18"/>
          <w:szCs w:val="18"/>
        </w:rPr>
        <w:t>The mood or sentiment of an artistic expression in India.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RAVANA: </w:t>
      </w:r>
      <w:r w:rsidRPr="00F60663">
        <w:rPr>
          <w:sz w:val="18"/>
          <w:szCs w:val="18"/>
        </w:rPr>
        <w:t xml:space="preserve">The villain in the Indian epic </w:t>
      </w:r>
      <w:r w:rsidRPr="00F60663">
        <w:rPr>
          <w:rStyle w:val="Emphasis"/>
          <w:sz w:val="18"/>
          <w:szCs w:val="18"/>
        </w:rPr>
        <w:t>Ramayana</w:t>
      </w:r>
      <w:r w:rsidRPr="00F60663">
        <w:rPr>
          <w:sz w:val="18"/>
          <w:szCs w:val="18"/>
        </w:rPr>
        <w:t>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RAVI SHANKAR: </w:t>
      </w:r>
      <w:r w:rsidRPr="00F60663">
        <w:rPr>
          <w:sz w:val="18"/>
          <w:szCs w:val="18"/>
        </w:rPr>
        <w:t>A famous musician and composer from India.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SARANGI: </w:t>
      </w:r>
      <w:r w:rsidRPr="00F60663">
        <w:rPr>
          <w:sz w:val="18"/>
          <w:szCs w:val="18"/>
        </w:rPr>
        <w:t>A bowed lute from India.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SAROD: </w:t>
      </w:r>
      <w:r w:rsidRPr="00F60663">
        <w:rPr>
          <w:sz w:val="18"/>
          <w:szCs w:val="18"/>
        </w:rPr>
        <w:t>A fretless plucked lute from India.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SITA </w:t>
      </w:r>
      <w:r w:rsidRPr="00F60663">
        <w:rPr>
          <w:sz w:val="18"/>
          <w:szCs w:val="18"/>
        </w:rPr>
        <w:t xml:space="preserve">(pronounced </w:t>
      </w:r>
      <w:r w:rsidRPr="00F60663">
        <w:rPr>
          <w:rStyle w:val="Emphasis"/>
          <w:sz w:val="18"/>
          <w:szCs w:val="18"/>
        </w:rPr>
        <w:t>see-</w:t>
      </w:r>
      <w:proofErr w:type="spellStart"/>
      <w:r w:rsidRPr="00F60663">
        <w:rPr>
          <w:rStyle w:val="Emphasis"/>
          <w:sz w:val="18"/>
          <w:szCs w:val="18"/>
        </w:rPr>
        <w:t>tah</w:t>
      </w:r>
      <w:proofErr w:type="spellEnd"/>
      <w:r w:rsidRPr="00F60663">
        <w:rPr>
          <w:sz w:val="18"/>
          <w:szCs w:val="18"/>
        </w:rPr>
        <w:t>)</w:t>
      </w:r>
      <w:proofErr w:type="gramStart"/>
      <w:r w:rsidRPr="00F60663">
        <w:rPr>
          <w:sz w:val="18"/>
          <w:szCs w:val="18"/>
        </w:rPr>
        <w:t>:The</w:t>
      </w:r>
      <w:proofErr w:type="gramEnd"/>
      <w:r w:rsidRPr="00F60663">
        <w:rPr>
          <w:sz w:val="18"/>
          <w:szCs w:val="18"/>
        </w:rPr>
        <w:t xml:space="preserve"> wife of the Hindu God </w:t>
      </w:r>
      <w:r w:rsidRPr="00F60663">
        <w:rPr>
          <w:rStyle w:val="Emphasis"/>
          <w:sz w:val="18"/>
          <w:szCs w:val="18"/>
        </w:rPr>
        <w:t xml:space="preserve">Rama </w:t>
      </w:r>
      <w:r w:rsidRPr="00F60663">
        <w:rPr>
          <w:sz w:val="18"/>
          <w:szCs w:val="18"/>
        </w:rPr>
        <w:t xml:space="preserve">in the Indian epic </w:t>
      </w:r>
      <w:r w:rsidRPr="00F60663">
        <w:rPr>
          <w:rStyle w:val="Emphasis"/>
          <w:sz w:val="18"/>
          <w:szCs w:val="18"/>
        </w:rPr>
        <w:t xml:space="preserve">Ramayana. </w:t>
      </w:r>
      <w:r w:rsidRPr="00F60663">
        <w:rPr>
          <w:sz w:val="18"/>
          <w:szCs w:val="18"/>
        </w:rPr>
        <w:t>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SITAR: </w:t>
      </w:r>
      <w:r w:rsidRPr="00F60663">
        <w:rPr>
          <w:sz w:val="18"/>
          <w:szCs w:val="18"/>
        </w:rPr>
        <w:t>A fretted plucked lute from India.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SOLFEGE: </w:t>
      </w:r>
      <w:r w:rsidRPr="00F60663">
        <w:rPr>
          <w:sz w:val="18"/>
          <w:szCs w:val="18"/>
        </w:rPr>
        <w:t>Mnemonic syllables corresponding to individual pitches in a scale.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SYMPATHETIC STRINGS: </w:t>
      </w:r>
      <w:r w:rsidRPr="00F60663">
        <w:rPr>
          <w:sz w:val="18"/>
          <w:szCs w:val="18"/>
        </w:rPr>
        <w:t>A set of strings most commonly found on Hindustani Indian chordophones that vibrate "in sympathy" with the vibrations of other strings on the instrument.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TABLA: </w:t>
      </w:r>
      <w:r w:rsidRPr="00F60663">
        <w:rPr>
          <w:sz w:val="18"/>
          <w:szCs w:val="18"/>
        </w:rPr>
        <w:t>A pair of drums found in Hindustani music from India.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TALA: </w:t>
      </w:r>
      <w:r w:rsidRPr="00F60663">
        <w:rPr>
          <w:sz w:val="18"/>
          <w:szCs w:val="18"/>
        </w:rPr>
        <w:t xml:space="preserve">Rhythmic framework found in </w:t>
      </w:r>
      <w:r w:rsidRPr="00F60663">
        <w:rPr>
          <w:rStyle w:val="Emphasis"/>
          <w:sz w:val="18"/>
          <w:szCs w:val="18"/>
        </w:rPr>
        <w:t xml:space="preserve">raga </w:t>
      </w:r>
      <w:r w:rsidRPr="00F60663">
        <w:rPr>
          <w:sz w:val="18"/>
          <w:szCs w:val="18"/>
        </w:rPr>
        <w:t>performance in India.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TAMBURA: </w:t>
      </w:r>
      <w:r w:rsidRPr="00F60663">
        <w:rPr>
          <w:sz w:val="18"/>
          <w:szCs w:val="18"/>
        </w:rPr>
        <w:t>A round-bodied lute used to provide the "drone" element in Indian classical music. (Chapter 5)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TAVIL: </w:t>
      </w:r>
      <w:r w:rsidRPr="00F60663">
        <w:rPr>
          <w:sz w:val="18"/>
          <w:szCs w:val="18"/>
        </w:rPr>
        <w:t xml:space="preserve">A pair of drums from </w:t>
      </w:r>
      <w:proofErr w:type="gramStart"/>
      <w:r w:rsidRPr="00F60663">
        <w:rPr>
          <w:sz w:val="18"/>
          <w:szCs w:val="18"/>
        </w:rPr>
        <w:t>India,</w:t>
      </w:r>
      <w:proofErr w:type="gramEnd"/>
      <w:r w:rsidRPr="00F60663">
        <w:rPr>
          <w:sz w:val="18"/>
          <w:szCs w:val="18"/>
        </w:rPr>
        <w:t xml:space="preserve"> often used to accompany the </w:t>
      </w:r>
      <w:proofErr w:type="spellStart"/>
      <w:r w:rsidRPr="00F60663">
        <w:rPr>
          <w:rStyle w:val="Emphasis"/>
          <w:sz w:val="18"/>
          <w:szCs w:val="18"/>
        </w:rPr>
        <w:t>nagasvaram</w:t>
      </w:r>
      <w:proofErr w:type="spellEnd"/>
      <w:r w:rsidRPr="00F60663">
        <w:rPr>
          <w:rStyle w:val="Emphasis"/>
          <w:sz w:val="18"/>
          <w:szCs w:val="18"/>
        </w:rPr>
        <w:t xml:space="preserve">. </w:t>
      </w:r>
      <w:r w:rsidRPr="00F60663">
        <w:rPr>
          <w:sz w:val="18"/>
          <w:szCs w:val="18"/>
        </w:rPr>
        <w:t>(Chapter 5)</w:t>
      </w:r>
    </w:p>
    <w:p w:rsidR="00A723CC" w:rsidRPr="00A723CC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>THEKA (</w:t>
      </w:r>
      <w:r w:rsidRPr="00F60663">
        <w:rPr>
          <w:sz w:val="18"/>
          <w:szCs w:val="18"/>
        </w:rPr>
        <w:t xml:space="preserve">pronounced </w:t>
      </w:r>
      <w:proofErr w:type="spellStart"/>
      <w:r w:rsidRPr="00F60663">
        <w:rPr>
          <w:rStyle w:val="Emphasis"/>
          <w:sz w:val="18"/>
          <w:szCs w:val="18"/>
        </w:rPr>
        <w:t>teh-kah</w:t>
      </w:r>
      <w:proofErr w:type="spellEnd"/>
      <w:r w:rsidRPr="00F60663">
        <w:rPr>
          <w:sz w:val="18"/>
          <w:szCs w:val="18"/>
        </w:rPr>
        <w:t>)</w:t>
      </w:r>
      <w:proofErr w:type="gramStart"/>
      <w:r w:rsidRPr="00F60663">
        <w:rPr>
          <w:sz w:val="18"/>
          <w:szCs w:val="18"/>
        </w:rPr>
        <w:t>:The</w:t>
      </w:r>
      <w:proofErr w:type="gramEnd"/>
      <w:r w:rsidRPr="00F60663">
        <w:rPr>
          <w:sz w:val="18"/>
          <w:szCs w:val="18"/>
        </w:rPr>
        <w:t xml:space="preserve"> entire pattern or set of words (</w:t>
      </w:r>
      <w:proofErr w:type="spellStart"/>
      <w:r w:rsidRPr="00F60663">
        <w:rPr>
          <w:rStyle w:val="Emphasis"/>
          <w:sz w:val="18"/>
          <w:szCs w:val="18"/>
        </w:rPr>
        <w:t>bols</w:t>
      </w:r>
      <w:proofErr w:type="spellEnd"/>
      <w:r w:rsidRPr="00F60663">
        <w:rPr>
          <w:rStyle w:val="Emphasis"/>
          <w:sz w:val="18"/>
          <w:szCs w:val="18"/>
        </w:rPr>
        <w:t xml:space="preserve">) </w:t>
      </w:r>
      <w:r w:rsidRPr="00F60663">
        <w:rPr>
          <w:sz w:val="18"/>
          <w:szCs w:val="18"/>
        </w:rPr>
        <w:t xml:space="preserve">for a given </w:t>
      </w:r>
      <w:proofErr w:type="spellStart"/>
      <w:r w:rsidRPr="00F60663">
        <w:rPr>
          <w:rStyle w:val="Emphasis"/>
          <w:sz w:val="18"/>
          <w:szCs w:val="18"/>
        </w:rPr>
        <w:t>tala</w:t>
      </w:r>
      <w:proofErr w:type="spellEnd"/>
      <w:r w:rsidRPr="00F60663">
        <w:rPr>
          <w:rStyle w:val="Emphasis"/>
          <w:sz w:val="18"/>
          <w:szCs w:val="18"/>
        </w:rPr>
        <w:t xml:space="preserve"> </w:t>
      </w:r>
      <w:r w:rsidRPr="00F60663">
        <w:rPr>
          <w:sz w:val="18"/>
          <w:szCs w:val="18"/>
        </w:rPr>
        <w:t>in classical Indian music. (Chapter 5)</w:t>
      </w:r>
      <w:r w:rsidR="00A723CC" w:rsidRPr="00A723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22436" w:rsidRPr="00F60663" w:rsidRDefault="00C22436" w:rsidP="00A7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VENU: </w:t>
      </w:r>
      <w:r w:rsidRPr="00F60663">
        <w:rPr>
          <w:sz w:val="18"/>
          <w:szCs w:val="18"/>
        </w:rPr>
        <w:t>A transverse flute from South India. (Chapter 5)</w:t>
      </w:r>
    </w:p>
    <w:p w:rsidR="00343910" w:rsidRPr="00F60663" w:rsidRDefault="00C22436">
      <w:pPr>
        <w:rPr>
          <w:sz w:val="18"/>
          <w:szCs w:val="18"/>
        </w:rPr>
      </w:pPr>
      <w:r w:rsidRPr="00F60663">
        <w:rPr>
          <w:rStyle w:val="Strong"/>
          <w:sz w:val="18"/>
          <w:szCs w:val="18"/>
        </w:rPr>
        <w:t xml:space="preserve">VINA: </w:t>
      </w:r>
      <w:r w:rsidRPr="00F60663">
        <w:rPr>
          <w:sz w:val="18"/>
          <w:szCs w:val="18"/>
        </w:rPr>
        <w:t xml:space="preserve">A plucked lute from South </w:t>
      </w:r>
      <w:proofErr w:type="gramStart"/>
      <w:r w:rsidRPr="00F60663">
        <w:rPr>
          <w:sz w:val="18"/>
          <w:szCs w:val="18"/>
        </w:rPr>
        <w:t>India,</w:t>
      </w:r>
      <w:proofErr w:type="gramEnd"/>
      <w:r w:rsidRPr="00F60663">
        <w:rPr>
          <w:sz w:val="18"/>
          <w:szCs w:val="18"/>
        </w:rPr>
        <w:t xml:space="preserve"> often associated with the Hindu goddess </w:t>
      </w:r>
      <w:proofErr w:type="spellStart"/>
      <w:r w:rsidRPr="00F60663">
        <w:rPr>
          <w:sz w:val="18"/>
          <w:szCs w:val="18"/>
        </w:rPr>
        <w:t>Saraswati</w:t>
      </w:r>
      <w:proofErr w:type="spellEnd"/>
      <w:r w:rsidRPr="00F60663">
        <w:rPr>
          <w:sz w:val="18"/>
          <w:szCs w:val="18"/>
        </w:rPr>
        <w:t>. (Chapter 5)</w:t>
      </w:r>
    </w:p>
    <w:sectPr w:rsidR="00343910" w:rsidRPr="00F60663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230"/>
    <w:multiLevelType w:val="multilevel"/>
    <w:tmpl w:val="44D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650C1"/>
    <w:multiLevelType w:val="multilevel"/>
    <w:tmpl w:val="7B4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202D7"/>
    <w:multiLevelType w:val="multilevel"/>
    <w:tmpl w:val="5F7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723CC"/>
    <w:rsid w:val="00343910"/>
    <w:rsid w:val="008A203F"/>
    <w:rsid w:val="009068A6"/>
    <w:rsid w:val="00A723CC"/>
    <w:rsid w:val="00A91EA3"/>
    <w:rsid w:val="00C22436"/>
    <w:rsid w:val="00F6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23CC"/>
    <w:rPr>
      <w:b/>
      <w:bCs/>
    </w:rPr>
  </w:style>
  <w:style w:type="character" w:styleId="Emphasis">
    <w:name w:val="Emphasis"/>
    <w:basedOn w:val="DefaultParagraphFont"/>
    <w:uiPriority w:val="20"/>
    <w:qFormat/>
    <w:rsid w:val="00A723C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0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Dra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Dance" TargetMode="External"/><Relationship Id="rId5" Type="http://schemas.openxmlformats.org/officeDocument/2006/relationships/hyperlink" Target="http://en.wikipedia.org/wiki/Ind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2013-03-07T07:14:00Z</dcterms:created>
  <dcterms:modified xsi:type="dcterms:W3CDTF">2013-03-07T07:37:00Z</dcterms:modified>
</cp:coreProperties>
</file>