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Default="00034B35">
      <w:pPr>
        <w:rPr>
          <w:sz w:val="20"/>
          <w:szCs w:val="20"/>
        </w:rPr>
      </w:pPr>
      <w:r w:rsidRPr="00034B35">
        <w:rPr>
          <w:b/>
          <w:sz w:val="20"/>
          <w:szCs w:val="20"/>
        </w:rPr>
        <w:t>Quiz name: Concise History of Western Music, 4e</w:t>
      </w:r>
      <w:r w:rsidRPr="00034B35">
        <w:rPr>
          <w:b/>
          <w:sz w:val="20"/>
          <w:szCs w:val="20"/>
        </w:rPr>
        <w:br/>
        <w:t>Chapter Number: 10_MC_Carissimi</w:t>
      </w:r>
      <w:r w:rsidRPr="00034B35">
        <w:rPr>
          <w:b/>
          <w:sz w:val="20"/>
          <w:szCs w:val="20"/>
        </w:rPr>
        <w:br/>
      </w:r>
      <w:r w:rsidRPr="00034B35">
        <w:rPr>
          <w:sz w:val="20"/>
          <w:szCs w:val="20"/>
        </w:rPr>
        <w:br/>
        <w:t xml:space="preserve">Question: The vocal monody in the first part of the excerpt from </w:t>
      </w:r>
      <w:proofErr w:type="spellStart"/>
      <w:r w:rsidRPr="00034B35">
        <w:rPr>
          <w:sz w:val="20"/>
          <w:szCs w:val="20"/>
        </w:rPr>
        <w:t>Jepthe</w:t>
      </w:r>
      <w:proofErr w:type="spellEnd"/>
      <w:r w:rsidRPr="00034B35">
        <w:rPr>
          <w:sz w:val="20"/>
          <w:szCs w:val="20"/>
        </w:rPr>
        <w:t xml:space="preserve"> is enlivened by</w:t>
      </w:r>
      <w:proofErr w:type="gramStart"/>
      <w:r w:rsidRPr="00034B35">
        <w:rPr>
          <w:sz w:val="20"/>
          <w:szCs w:val="20"/>
        </w:rPr>
        <w:t>:</w:t>
      </w:r>
      <w:proofErr w:type="gramEnd"/>
      <w:r w:rsidRPr="00034B35">
        <w:rPr>
          <w:sz w:val="20"/>
          <w:szCs w:val="20"/>
        </w:rPr>
        <w:br/>
        <w:t>Correct answer is: c) choral echo effects</w:t>
      </w:r>
      <w:r w:rsidRPr="00034B35">
        <w:rPr>
          <w:sz w:val="20"/>
          <w:szCs w:val="20"/>
        </w:rPr>
        <w:br/>
      </w:r>
      <w:r w:rsidRPr="00034B35">
        <w:rPr>
          <w:sz w:val="20"/>
          <w:szCs w:val="20"/>
        </w:rPr>
        <w:br/>
        <w:t xml:space="preserve">Question: Which three stylistic elements are found in the excerpt from </w:t>
      </w:r>
      <w:proofErr w:type="spellStart"/>
      <w:r w:rsidRPr="00034B35">
        <w:rPr>
          <w:sz w:val="20"/>
          <w:szCs w:val="20"/>
        </w:rPr>
        <w:t>Jepthe</w:t>
      </w:r>
      <w:proofErr w:type="spellEnd"/>
      <w:r w:rsidRPr="00034B35">
        <w:rPr>
          <w:sz w:val="20"/>
          <w:szCs w:val="20"/>
        </w:rPr>
        <w:t xml:space="preserve"> (NAWM 76)?</w:t>
      </w:r>
      <w:r w:rsidRPr="00034B35">
        <w:rPr>
          <w:sz w:val="20"/>
          <w:szCs w:val="20"/>
        </w:rPr>
        <w:br/>
        <w:t>Correct answer is: a) vocal monody, choral homophony, choral imitative polyphony</w:t>
      </w:r>
      <w:r w:rsidRPr="00034B35">
        <w:rPr>
          <w:sz w:val="20"/>
          <w:szCs w:val="20"/>
        </w:rPr>
        <w:br/>
      </w:r>
      <w:r w:rsidRPr="00034B35">
        <w:rPr>
          <w:sz w:val="20"/>
          <w:szCs w:val="20"/>
        </w:rPr>
        <w:br/>
        <w:t xml:space="preserve">Question: A notable affective aspect of </w:t>
      </w:r>
      <w:proofErr w:type="spellStart"/>
      <w:r w:rsidRPr="00034B35">
        <w:rPr>
          <w:sz w:val="20"/>
          <w:szCs w:val="20"/>
        </w:rPr>
        <w:t>Plorate</w:t>
      </w:r>
      <w:proofErr w:type="spellEnd"/>
      <w:r w:rsidRPr="00034B35">
        <w:rPr>
          <w:sz w:val="20"/>
          <w:szCs w:val="20"/>
        </w:rPr>
        <w:t xml:space="preserve"> </w:t>
      </w:r>
      <w:proofErr w:type="spellStart"/>
      <w:r w:rsidRPr="00034B35">
        <w:rPr>
          <w:sz w:val="20"/>
          <w:szCs w:val="20"/>
        </w:rPr>
        <w:t>filii</w:t>
      </w:r>
      <w:proofErr w:type="spellEnd"/>
      <w:r w:rsidRPr="00034B35">
        <w:rPr>
          <w:sz w:val="20"/>
          <w:szCs w:val="20"/>
        </w:rPr>
        <w:t xml:space="preserve"> Israel is</w:t>
      </w:r>
      <w:proofErr w:type="gramStart"/>
      <w:r w:rsidRPr="00034B35">
        <w:rPr>
          <w:sz w:val="20"/>
          <w:szCs w:val="20"/>
        </w:rPr>
        <w:t>:</w:t>
      </w:r>
      <w:proofErr w:type="gramEnd"/>
      <w:r w:rsidRPr="00034B35">
        <w:rPr>
          <w:sz w:val="20"/>
          <w:szCs w:val="20"/>
        </w:rPr>
        <w:br/>
        <w:t xml:space="preserve">Correct answer is: c) the descending </w:t>
      </w:r>
      <w:proofErr w:type="spellStart"/>
      <w:r w:rsidRPr="00034B35">
        <w:rPr>
          <w:sz w:val="20"/>
          <w:szCs w:val="20"/>
        </w:rPr>
        <w:t>tetrachord</w:t>
      </w:r>
      <w:proofErr w:type="spellEnd"/>
      <w:r w:rsidRPr="00034B35">
        <w:rPr>
          <w:sz w:val="20"/>
          <w:szCs w:val="20"/>
        </w:rPr>
        <w:t xml:space="preserve"> in its bass</w:t>
      </w:r>
      <w:r w:rsidRPr="00034B35">
        <w:rPr>
          <w:sz w:val="20"/>
          <w:szCs w:val="20"/>
        </w:rPr>
        <w:br/>
      </w:r>
      <w:r w:rsidRPr="00034B35">
        <w:rPr>
          <w:sz w:val="20"/>
          <w:szCs w:val="20"/>
        </w:rPr>
        <w:br/>
        <w:t>Question: Which of the following is NOT a difference between opera and oratorio?</w:t>
      </w:r>
      <w:r w:rsidRPr="00034B35">
        <w:rPr>
          <w:sz w:val="20"/>
          <w:szCs w:val="20"/>
        </w:rPr>
        <w:br/>
        <w:t>Student answered: b) Oratorios do not contain any recitatives.</w:t>
      </w:r>
      <w:r w:rsidRPr="00034B35">
        <w:rPr>
          <w:sz w:val="20"/>
          <w:szCs w:val="20"/>
        </w:rPr>
        <w:br/>
        <w:t>Correct answer is: b) Oratorios do not contain any recitatives.</w:t>
      </w:r>
      <w:r w:rsidRPr="00034B35">
        <w:rPr>
          <w:sz w:val="20"/>
          <w:szCs w:val="20"/>
        </w:rPr>
        <w:br/>
      </w:r>
      <w:r w:rsidRPr="00034B35">
        <w:rPr>
          <w:sz w:val="20"/>
          <w:szCs w:val="20"/>
        </w:rPr>
        <w:br/>
        <w:t>Question: Which of the following is NOT typically a characteristic of both opera and oratorio?</w:t>
      </w:r>
      <w:r w:rsidRPr="00034B35">
        <w:rPr>
          <w:sz w:val="20"/>
          <w:szCs w:val="20"/>
        </w:rPr>
        <w:br/>
        <w:t>Correct answer is: a) choruses</w:t>
      </w:r>
    </w:p>
    <w:p w:rsidR="00034B35" w:rsidRDefault="00034B35">
      <w:pPr>
        <w:rPr>
          <w:sz w:val="20"/>
          <w:szCs w:val="20"/>
        </w:rPr>
      </w:pPr>
      <w:r w:rsidRPr="00034B35">
        <w:rPr>
          <w:b/>
          <w:sz w:val="20"/>
          <w:szCs w:val="20"/>
        </w:rPr>
        <w:t>Quiz name: Concise History of Western Music, 4e</w:t>
      </w:r>
      <w:r w:rsidRPr="00034B35">
        <w:rPr>
          <w:b/>
          <w:sz w:val="20"/>
          <w:szCs w:val="20"/>
        </w:rPr>
        <w:br/>
        <w:t>Chapter Number: 10_MC_Schutz</w:t>
      </w:r>
      <w:r w:rsidRPr="00034B35">
        <w:rPr>
          <w:sz w:val="20"/>
          <w:szCs w:val="20"/>
        </w:rPr>
        <w:br/>
      </w:r>
      <w:r w:rsidRPr="00034B35">
        <w:rPr>
          <w:sz w:val="20"/>
          <w:szCs w:val="20"/>
        </w:rPr>
        <w:br/>
        <w:t>Question: Which of the following musical textures is NOT present in Saul?</w:t>
      </w:r>
      <w:r w:rsidRPr="00034B35">
        <w:rPr>
          <w:sz w:val="20"/>
          <w:szCs w:val="20"/>
        </w:rPr>
        <w:br/>
        <w:t>Correct answer is: a) an unaccompanied instrumental ensemble</w:t>
      </w:r>
      <w:r w:rsidRPr="00034B35">
        <w:rPr>
          <w:sz w:val="20"/>
          <w:szCs w:val="20"/>
        </w:rPr>
        <w:br/>
      </w:r>
      <w:r w:rsidRPr="00034B35">
        <w:rPr>
          <w:sz w:val="20"/>
          <w:szCs w:val="20"/>
        </w:rPr>
        <w:br/>
        <w:t>Question: The rubric "</w:t>
      </w:r>
      <w:proofErr w:type="spellStart"/>
      <w:r w:rsidRPr="00034B35">
        <w:rPr>
          <w:sz w:val="20"/>
          <w:szCs w:val="20"/>
        </w:rPr>
        <w:t>Bassus</w:t>
      </w:r>
      <w:proofErr w:type="spellEnd"/>
      <w:r w:rsidRPr="00034B35">
        <w:rPr>
          <w:sz w:val="20"/>
          <w:szCs w:val="20"/>
        </w:rPr>
        <w:t xml:space="preserve"> ad </w:t>
      </w:r>
      <w:proofErr w:type="spellStart"/>
      <w:r w:rsidRPr="00034B35">
        <w:rPr>
          <w:sz w:val="20"/>
          <w:szCs w:val="20"/>
        </w:rPr>
        <w:t>organum</w:t>
      </w:r>
      <w:proofErr w:type="spellEnd"/>
      <w:r w:rsidRPr="00034B35">
        <w:rPr>
          <w:sz w:val="20"/>
          <w:szCs w:val="20"/>
        </w:rPr>
        <w:t xml:space="preserve"> - </w:t>
      </w:r>
      <w:proofErr w:type="spellStart"/>
      <w:r w:rsidRPr="00034B35">
        <w:rPr>
          <w:sz w:val="20"/>
          <w:szCs w:val="20"/>
        </w:rPr>
        <w:t>Bassus</w:t>
      </w:r>
      <w:proofErr w:type="spellEnd"/>
      <w:r w:rsidRPr="00034B35">
        <w:rPr>
          <w:sz w:val="20"/>
          <w:szCs w:val="20"/>
        </w:rPr>
        <w:t xml:space="preserve"> pro </w:t>
      </w:r>
      <w:proofErr w:type="spellStart"/>
      <w:r w:rsidRPr="00034B35">
        <w:rPr>
          <w:sz w:val="20"/>
          <w:szCs w:val="20"/>
        </w:rPr>
        <w:t>violone</w:t>
      </w:r>
      <w:proofErr w:type="spellEnd"/>
      <w:r w:rsidRPr="00034B35">
        <w:rPr>
          <w:sz w:val="20"/>
          <w:szCs w:val="20"/>
        </w:rPr>
        <w:t>" at the bottom of the first page of Saul stipulates that:</w:t>
      </w:r>
      <w:r w:rsidRPr="00034B35">
        <w:rPr>
          <w:sz w:val="20"/>
          <w:szCs w:val="20"/>
        </w:rPr>
        <w:br/>
        <w:t>Correct answer is: c) the continuo is to be played by an organ and a low string instrument</w:t>
      </w:r>
      <w:r w:rsidRPr="00034B35">
        <w:rPr>
          <w:sz w:val="20"/>
          <w:szCs w:val="20"/>
        </w:rPr>
        <w:br/>
      </w:r>
      <w:r w:rsidRPr="00034B35">
        <w:rPr>
          <w:sz w:val="20"/>
          <w:szCs w:val="20"/>
        </w:rPr>
        <w:br/>
        <w:t>Question: Along with basso continuo, the ensemble for Saul consists of:</w:t>
      </w:r>
      <w:r w:rsidRPr="00034B35">
        <w:rPr>
          <w:sz w:val="20"/>
          <w:szCs w:val="20"/>
        </w:rPr>
        <w:br/>
        <w:t>Correct answer is: c) two obbligato violins, six solo voices, and two four-voice choirs doubled by instruments</w:t>
      </w:r>
      <w:r w:rsidRPr="00034B35">
        <w:rPr>
          <w:sz w:val="20"/>
          <w:szCs w:val="20"/>
        </w:rPr>
        <w:br/>
      </w:r>
      <w:r w:rsidRPr="00034B35">
        <w:rPr>
          <w:sz w:val="20"/>
          <w:szCs w:val="20"/>
        </w:rPr>
        <w:br/>
        <w:t xml:space="preserve">Question: The harmonic dissonances between the melodic voices of Saul, was </w:t>
      </w:r>
      <w:proofErr w:type="spellStart"/>
      <w:r w:rsidRPr="00034B35">
        <w:rPr>
          <w:sz w:val="20"/>
          <w:szCs w:val="20"/>
        </w:rPr>
        <w:t>verfolgst</w:t>
      </w:r>
      <w:proofErr w:type="spellEnd"/>
      <w:r w:rsidRPr="00034B35">
        <w:rPr>
          <w:sz w:val="20"/>
          <w:szCs w:val="20"/>
        </w:rPr>
        <w:t xml:space="preserve"> du </w:t>
      </w:r>
      <w:proofErr w:type="spellStart"/>
      <w:r w:rsidRPr="00034B35">
        <w:rPr>
          <w:sz w:val="20"/>
          <w:szCs w:val="20"/>
        </w:rPr>
        <w:t>mich</w:t>
      </w:r>
      <w:proofErr w:type="spellEnd"/>
      <w:r w:rsidRPr="00034B35">
        <w:rPr>
          <w:sz w:val="20"/>
          <w:szCs w:val="20"/>
        </w:rPr>
        <w:t xml:space="preserve"> are:</w:t>
      </w:r>
      <w:r w:rsidRPr="00034B35">
        <w:rPr>
          <w:sz w:val="20"/>
          <w:szCs w:val="20"/>
        </w:rPr>
        <w:br/>
        <w:t>Correct answer is: d) occasioned by the meaning of the text</w:t>
      </w:r>
      <w:r w:rsidRPr="00034B35">
        <w:rPr>
          <w:sz w:val="20"/>
          <w:szCs w:val="20"/>
        </w:rPr>
        <w:br/>
      </w:r>
      <w:r w:rsidRPr="00034B35">
        <w:rPr>
          <w:sz w:val="20"/>
          <w:szCs w:val="20"/>
        </w:rPr>
        <w:br/>
        <w:t xml:space="preserve">Question: Which of the following terms describes the style of </w:t>
      </w:r>
      <w:proofErr w:type="spellStart"/>
      <w:r w:rsidRPr="00034B35">
        <w:rPr>
          <w:sz w:val="20"/>
          <w:szCs w:val="20"/>
        </w:rPr>
        <w:t>Schütz's</w:t>
      </w:r>
      <w:proofErr w:type="spellEnd"/>
      <w:r w:rsidRPr="00034B35">
        <w:rPr>
          <w:sz w:val="20"/>
          <w:szCs w:val="20"/>
        </w:rPr>
        <w:t xml:space="preserve"> Saul?</w:t>
      </w:r>
      <w:r w:rsidRPr="00034B35">
        <w:rPr>
          <w:sz w:val="20"/>
          <w:szCs w:val="20"/>
        </w:rPr>
        <w:br/>
        <w:t xml:space="preserve">Correct answer is: d) </w:t>
      </w:r>
      <w:proofErr w:type="spellStart"/>
      <w:r w:rsidRPr="00034B35">
        <w:rPr>
          <w:sz w:val="20"/>
          <w:szCs w:val="20"/>
        </w:rPr>
        <w:t>polychoral</w:t>
      </w:r>
      <w:proofErr w:type="spellEnd"/>
    </w:p>
    <w:p w:rsidR="00034B35" w:rsidRPr="00034B35" w:rsidRDefault="00034B35">
      <w:pPr>
        <w:rPr>
          <w:sz w:val="20"/>
          <w:szCs w:val="20"/>
        </w:rPr>
      </w:pPr>
      <w:r w:rsidRPr="00034B35">
        <w:rPr>
          <w:b/>
          <w:sz w:val="20"/>
          <w:szCs w:val="20"/>
        </w:rPr>
        <w:t>Quiz name: Concise History of Western Music, 4e</w:t>
      </w:r>
      <w:r w:rsidRPr="00034B35">
        <w:rPr>
          <w:b/>
          <w:sz w:val="20"/>
          <w:szCs w:val="20"/>
        </w:rPr>
        <w:br/>
        <w:t>Chapter Number: 10_MC_Grandi</w:t>
      </w:r>
      <w:r w:rsidRPr="00034B35">
        <w:rPr>
          <w:b/>
          <w:sz w:val="20"/>
          <w:szCs w:val="20"/>
        </w:rPr>
        <w:br/>
      </w:r>
      <w:r w:rsidRPr="00034B35">
        <w:rPr>
          <w:sz w:val="20"/>
          <w:szCs w:val="20"/>
        </w:rPr>
        <w:br/>
        <w:t xml:space="preserve">Question: Although it is somewhat anachronistically called a motet, </w:t>
      </w:r>
      <w:proofErr w:type="spellStart"/>
      <w:r w:rsidRPr="00034B35">
        <w:rPr>
          <w:sz w:val="20"/>
          <w:szCs w:val="20"/>
        </w:rPr>
        <w:t>Grandi's</w:t>
      </w:r>
      <w:proofErr w:type="spellEnd"/>
      <w:r w:rsidRPr="00034B35">
        <w:rPr>
          <w:sz w:val="20"/>
          <w:szCs w:val="20"/>
        </w:rPr>
        <w:t xml:space="preserve"> O quam </w:t>
      </w:r>
      <w:proofErr w:type="spellStart"/>
      <w:r w:rsidRPr="00034B35">
        <w:rPr>
          <w:sz w:val="20"/>
          <w:szCs w:val="20"/>
        </w:rPr>
        <w:t>tu</w:t>
      </w:r>
      <w:proofErr w:type="spellEnd"/>
      <w:r w:rsidRPr="00034B35">
        <w:rPr>
          <w:sz w:val="20"/>
          <w:szCs w:val="20"/>
        </w:rPr>
        <w:t xml:space="preserve"> </w:t>
      </w:r>
      <w:proofErr w:type="spellStart"/>
      <w:r w:rsidRPr="00034B35">
        <w:rPr>
          <w:sz w:val="20"/>
          <w:szCs w:val="20"/>
        </w:rPr>
        <w:t>pulchra</w:t>
      </w:r>
      <w:proofErr w:type="spellEnd"/>
      <w:r w:rsidRPr="00034B35">
        <w:rPr>
          <w:sz w:val="20"/>
          <w:szCs w:val="20"/>
        </w:rPr>
        <w:t xml:space="preserve"> </w:t>
      </w:r>
      <w:proofErr w:type="spellStart"/>
      <w:r w:rsidRPr="00034B35">
        <w:rPr>
          <w:sz w:val="20"/>
          <w:szCs w:val="20"/>
        </w:rPr>
        <w:t>es</w:t>
      </w:r>
      <w:proofErr w:type="spellEnd"/>
      <w:r w:rsidRPr="00034B35">
        <w:rPr>
          <w:sz w:val="20"/>
          <w:szCs w:val="20"/>
        </w:rPr>
        <w:t xml:space="preserve"> could just as easily be called:</w:t>
      </w:r>
      <w:r w:rsidRPr="00034B35">
        <w:rPr>
          <w:sz w:val="20"/>
          <w:szCs w:val="20"/>
        </w:rPr>
        <w:br/>
        <w:t>Correct answer is: c) a concerto for a few voices</w:t>
      </w:r>
      <w:r w:rsidRPr="00034B35">
        <w:rPr>
          <w:sz w:val="20"/>
          <w:szCs w:val="20"/>
        </w:rPr>
        <w:br/>
      </w:r>
      <w:r w:rsidRPr="00034B35">
        <w:rPr>
          <w:sz w:val="20"/>
          <w:szCs w:val="20"/>
        </w:rPr>
        <w:br/>
        <w:t xml:space="preserve">Question: O quam </w:t>
      </w:r>
      <w:proofErr w:type="spellStart"/>
      <w:r w:rsidRPr="00034B35">
        <w:rPr>
          <w:sz w:val="20"/>
          <w:szCs w:val="20"/>
        </w:rPr>
        <w:t>tu</w:t>
      </w:r>
      <w:proofErr w:type="spellEnd"/>
      <w:r w:rsidRPr="00034B35">
        <w:rPr>
          <w:sz w:val="20"/>
          <w:szCs w:val="20"/>
        </w:rPr>
        <w:t xml:space="preserve"> </w:t>
      </w:r>
      <w:proofErr w:type="spellStart"/>
      <w:r w:rsidRPr="00034B35">
        <w:rPr>
          <w:sz w:val="20"/>
          <w:szCs w:val="20"/>
        </w:rPr>
        <w:t>pulchra</w:t>
      </w:r>
      <w:proofErr w:type="spellEnd"/>
      <w:r w:rsidRPr="00034B35">
        <w:rPr>
          <w:sz w:val="20"/>
          <w:szCs w:val="20"/>
        </w:rPr>
        <w:t xml:space="preserve"> </w:t>
      </w:r>
      <w:proofErr w:type="spellStart"/>
      <w:r w:rsidRPr="00034B35">
        <w:rPr>
          <w:sz w:val="20"/>
          <w:szCs w:val="20"/>
        </w:rPr>
        <w:t>es</w:t>
      </w:r>
      <w:proofErr w:type="spellEnd"/>
      <w:r w:rsidRPr="00034B35">
        <w:rPr>
          <w:sz w:val="20"/>
          <w:szCs w:val="20"/>
        </w:rPr>
        <w:t>, written around 1625, is the result of which historical process?</w:t>
      </w:r>
      <w:r w:rsidRPr="00034B35">
        <w:rPr>
          <w:sz w:val="20"/>
          <w:szCs w:val="20"/>
        </w:rPr>
        <w:br/>
      </w:r>
      <w:r w:rsidRPr="00034B35">
        <w:rPr>
          <w:sz w:val="20"/>
          <w:szCs w:val="20"/>
        </w:rPr>
        <w:lastRenderedPageBreak/>
        <w:t>Correct answer is: b) the somewhat delayed application of monody to sacred music</w:t>
      </w:r>
      <w:r w:rsidRPr="00034B35">
        <w:rPr>
          <w:sz w:val="20"/>
          <w:szCs w:val="20"/>
        </w:rPr>
        <w:br/>
      </w:r>
      <w:r w:rsidRPr="00034B35">
        <w:rPr>
          <w:sz w:val="20"/>
          <w:szCs w:val="20"/>
        </w:rPr>
        <w:br/>
        <w:t xml:space="preserve">Question: A very similar text to that of O quam </w:t>
      </w:r>
      <w:proofErr w:type="spellStart"/>
      <w:r w:rsidRPr="00034B35">
        <w:rPr>
          <w:sz w:val="20"/>
          <w:szCs w:val="20"/>
        </w:rPr>
        <w:t>tu</w:t>
      </w:r>
      <w:proofErr w:type="spellEnd"/>
      <w:r w:rsidRPr="00034B35">
        <w:rPr>
          <w:sz w:val="20"/>
          <w:szCs w:val="20"/>
        </w:rPr>
        <w:t xml:space="preserve"> </w:t>
      </w:r>
      <w:proofErr w:type="spellStart"/>
      <w:r w:rsidRPr="00034B35">
        <w:rPr>
          <w:sz w:val="20"/>
          <w:szCs w:val="20"/>
        </w:rPr>
        <w:t>pulchra</w:t>
      </w:r>
      <w:proofErr w:type="spellEnd"/>
      <w:r w:rsidRPr="00034B35">
        <w:rPr>
          <w:sz w:val="20"/>
          <w:szCs w:val="20"/>
        </w:rPr>
        <w:t xml:space="preserve"> </w:t>
      </w:r>
      <w:proofErr w:type="spellStart"/>
      <w:r w:rsidRPr="00034B35">
        <w:rPr>
          <w:sz w:val="20"/>
          <w:szCs w:val="20"/>
        </w:rPr>
        <w:t>es</w:t>
      </w:r>
      <w:proofErr w:type="spellEnd"/>
      <w:r w:rsidRPr="00034B35">
        <w:rPr>
          <w:sz w:val="20"/>
          <w:szCs w:val="20"/>
        </w:rPr>
        <w:t>, from the same biblical source, has been presented earlier in NAWM as a work by</w:t>
      </w:r>
      <w:proofErr w:type="gramStart"/>
      <w:r w:rsidRPr="00034B35">
        <w:rPr>
          <w:sz w:val="20"/>
          <w:szCs w:val="20"/>
        </w:rPr>
        <w:t>:</w:t>
      </w:r>
      <w:proofErr w:type="gramEnd"/>
      <w:r w:rsidRPr="00034B35">
        <w:rPr>
          <w:sz w:val="20"/>
          <w:szCs w:val="20"/>
        </w:rPr>
        <w:br/>
        <w:t xml:space="preserve">Correct answer is: b) </w:t>
      </w:r>
      <w:proofErr w:type="spellStart"/>
      <w:r w:rsidRPr="00034B35">
        <w:rPr>
          <w:sz w:val="20"/>
          <w:szCs w:val="20"/>
        </w:rPr>
        <w:t>Dunstable</w:t>
      </w:r>
      <w:proofErr w:type="spellEnd"/>
      <w:r w:rsidRPr="00034B35">
        <w:rPr>
          <w:sz w:val="20"/>
          <w:szCs w:val="20"/>
        </w:rPr>
        <w:br/>
      </w:r>
      <w:r w:rsidRPr="00034B35">
        <w:rPr>
          <w:sz w:val="20"/>
          <w:szCs w:val="20"/>
        </w:rPr>
        <w:br/>
        <w:t xml:space="preserve">Question: Structurally, the </w:t>
      </w:r>
      <w:proofErr w:type="spellStart"/>
      <w:r w:rsidRPr="00034B35">
        <w:rPr>
          <w:sz w:val="20"/>
          <w:szCs w:val="20"/>
        </w:rPr>
        <w:t>Grandi</w:t>
      </w:r>
      <w:proofErr w:type="spellEnd"/>
      <w:r w:rsidRPr="00034B35">
        <w:rPr>
          <w:sz w:val="20"/>
          <w:szCs w:val="20"/>
        </w:rPr>
        <w:t xml:space="preserve"> motet consists of which of the following?</w:t>
      </w:r>
      <w:r w:rsidRPr="00034B35">
        <w:rPr>
          <w:sz w:val="20"/>
          <w:szCs w:val="20"/>
        </w:rPr>
        <w:br/>
        <w:t>Correct answer is: a) alternating sections of recitative and aria, signaled by changes of meter</w:t>
      </w:r>
      <w:r w:rsidRPr="00034B35">
        <w:rPr>
          <w:sz w:val="20"/>
          <w:szCs w:val="20"/>
        </w:rPr>
        <w:br/>
      </w:r>
      <w:r w:rsidRPr="00034B35">
        <w:rPr>
          <w:sz w:val="20"/>
          <w:szCs w:val="20"/>
        </w:rPr>
        <w:br/>
        <w:t xml:space="preserve">Question: The term motet, however, is entirely appropriate for O quam </w:t>
      </w:r>
      <w:proofErr w:type="spellStart"/>
      <w:r w:rsidRPr="00034B35">
        <w:rPr>
          <w:sz w:val="20"/>
          <w:szCs w:val="20"/>
        </w:rPr>
        <w:t>tu</w:t>
      </w:r>
      <w:proofErr w:type="spellEnd"/>
      <w:r w:rsidRPr="00034B35">
        <w:rPr>
          <w:sz w:val="20"/>
          <w:szCs w:val="20"/>
        </w:rPr>
        <w:t xml:space="preserve"> </w:t>
      </w:r>
      <w:proofErr w:type="spellStart"/>
      <w:r w:rsidRPr="00034B35">
        <w:rPr>
          <w:sz w:val="20"/>
          <w:szCs w:val="20"/>
        </w:rPr>
        <w:t>pulchra</w:t>
      </w:r>
      <w:proofErr w:type="spellEnd"/>
      <w:r w:rsidRPr="00034B35">
        <w:rPr>
          <w:sz w:val="20"/>
          <w:szCs w:val="20"/>
        </w:rPr>
        <w:t xml:space="preserve"> </w:t>
      </w:r>
      <w:proofErr w:type="spellStart"/>
      <w:r w:rsidRPr="00034B35">
        <w:rPr>
          <w:sz w:val="20"/>
          <w:szCs w:val="20"/>
        </w:rPr>
        <w:t>es</w:t>
      </w:r>
      <w:proofErr w:type="spellEnd"/>
      <w:r w:rsidRPr="00034B35">
        <w:rPr>
          <w:sz w:val="20"/>
          <w:szCs w:val="20"/>
        </w:rPr>
        <w:t xml:space="preserve"> to the extent that</w:t>
      </w:r>
      <w:proofErr w:type="gramStart"/>
      <w:r w:rsidRPr="00034B35">
        <w:rPr>
          <w:sz w:val="20"/>
          <w:szCs w:val="20"/>
        </w:rPr>
        <w:t>:</w:t>
      </w:r>
      <w:proofErr w:type="gramEnd"/>
      <w:r w:rsidRPr="00034B35">
        <w:rPr>
          <w:sz w:val="20"/>
          <w:szCs w:val="20"/>
        </w:rPr>
        <w:br/>
        <w:t>Correct answer is: a) it sets the same type of text as a sixteenth-century motet</w:t>
      </w:r>
    </w:p>
    <w:p w:rsidR="00034B35" w:rsidRDefault="00034B35">
      <w:pPr>
        <w:rPr>
          <w:sz w:val="20"/>
          <w:szCs w:val="20"/>
        </w:rPr>
      </w:pPr>
      <w:r w:rsidRPr="00034B35">
        <w:rPr>
          <w:sz w:val="20"/>
          <w:szCs w:val="20"/>
        </w:rPr>
        <w:t>Quiz name: Concise History of Western Music, 4e</w:t>
      </w:r>
      <w:r w:rsidRPr="00034B35">
        <w:rPr>
          <w:sz w:val="20"/>
          <w:szCs w:val="20"/>
        </w:rPr>
        <w:br/>
        <w:t>Chapter Number: 10_MC_Strozzi</w:t>
      </w:r>
      <w:r w:rsidRPr="00034B35">
        <w:rPr>
          <w:sz w:val="20"/>
          <w:szCs w:val="20"/>
        </w:rPr>
        <w:br/>
      </w:r>
      <w:r w:rsidRPr="00034B35">
        <w:rPr>
          <w:sz w:val="20"/>
          <w:szCs w:val="20"/>
        </w:rPr>
        <w:br/>
        <w:t xml:space="preserve">Question: The term aria, found in the score of </w:t>
      </w:r>
      <w:proofErr w:type="spellStart"/>
      <w:r w:rsidRPr="00034B35">
        <w:rPr>
          <w:sz w:val="20"/>
          <w:szCs w:val="20"/>
        </w:rPr>
        <w:t>Lagrime</w:t>
      </w:r>
      <w:proofErr w:type="spellEnd"/>
      <w:r w:rsidRPr="00034B35">
        <w:rPr>
          <w:sz w:val="20"/>
          <w:szCs w:val="20"/>
        </w:rPr>
        <w:t xml:space="preserve"> </w:t>
      </w:r>
      <w:proofErr w:type="spellStart"/>
      <w:r w:rsidRPr="00034B35">
        <w:rPr>
          <w:sz w:val="20"/>
          <w:szCs w:val="20"/>
        </w:rPr>
        <w:t>mie</w:t>
      </w:r>
      <w:proofErr w:type="spellEnd"/>
      <w:r w:rsidRPr="00034B35">
        <w:rPr>
          <w:sz w:val="20"/>
          <w:szCs w:val="20"/>
        </w:rPr>
        <w:t xml:space="preserve"> at m. 71, is justified to the extent that</w:t>
      </w:r>
      <w:proofErr w:type="gramStart"/>
      <w:r w:rsidRPr="00034B35">
        <w:rPr>
          <w:sz w:val="20"/>
          <w:szCs w:val="20"/>
        </w:rPr>
        <w:t>:</w:t>
      </w:r>
      <w:proofErr w:type="gramEnd"/>
      <w:r w:rsidRPr="00034B35">
        <w:rPr>
          <w:sz w:val="20"/>
          <w:szCs w:val="20"/>
        </w:rPr>
        <w:br/>
        <w:t>Correct answer is: a) the section that follows has a structural repeat</w:t>
      </w:r>
      <w:r w:rsidRPr="00034B35">
        <w:rPr>
          <w:sz w:val="20"/>
          <w:szCs w:val="20"/>
        </w:rPr>
        <w:br/>
      </w:r>
      <w:r w:rsidRPr="00034B35">
        <w:rPr>
          <w:sz w:val="20"/>
          <w:szCs w:val="20"/>
        </w:rPr>
        <w:br/>
        <w:t xml:space="preserve">Question: Which of the following statements is true of </w:t>
      </w:r>
      <w:proofErr w:type="spellStart"/>
      <w:r w:rsidRPr="00034B35">
        <w:rPr>
          <w:sz w:val="20"/>
          <w:szCs w:val="20"/>
        </w:rPr>
        <w:t>Lagrime</w:t>
      </w:r>
      <w:proofErr w:type="spellEnd"/>
      <w:r w:rsidRPr="00034B35">
        <w:rPr>
          <w:sz w:val="20"/>
          <w:szCs w:val="20"/>
        </w:rPr>
        <w:t xml:space="preserve"> </w:t>
      </w:r>
      <w:proofErr w:type="spellStart"/>
      <w:r w:rsidRPr="00034B35">
        <w:rPr>
          <w:sz w:val="20"/>
          <w:szCs w:val="20"/>
        </w:rPr>
        <w:t>mie</w:t>
      </w:r>
      <w:proofErr w:type="spellEnd"/>
      <w:r w:rsidRPr="00034B35">
        <w:rPr>
          <w:sz w:val="20"/>
          <w:szCs w:val="20"/>
        </w:rPr>
        <w:t>?</w:t>
      </w:r>
      <w:r w:rsidRPr="00034B35">
        <w:rPr>
          <w:sz w:val="20"/>
          <w:szCs w:val="20"/>
        </w:rPr>
        <w:br/>
        <w:t xml:space="preserve">Correct answer is: d) </w:t>
      </w:r>
      <w:proofErr w:type="gramStart"/>
      <w:r w:rsidRPr="00034B35">
        <w:rPr>
          <w:sz w:val="20"/>
          <w:szCs w:val="20"/>
        </w:rPr>
        <w:t>The</w:t>
      </w:r>
      <w:proofErr w:type="gramEnd"/>
      <w:r w:rsidRPr="00034B35">
        <w:rPr>
          <w:sz w:val="20"/>
          <w:szCs w:val="20"/>
        </w:rPr>
        <w:t xml:space="preserve"> piece shows definite aspects of song, semi-song, and recitative.</w:t>
      </w:r>
      <w:r w:rsidRPr="00034B35">
        <w:rPr>
          <w:sz w:val="20"/>
          <w:szCs w:val="20"/>
        </w:rPr>
        <w:br/>
      </w:r>
      <w:r w:rsidRPr="00034B35">
        <w:rPr>
          <w:sz w:val="20"/>
          <w:szCs w:val="20"/>
        </w:rPr>
        <w:br/>
        <w:t xml:space="preserve">Question: </w:t>
      </w:r>
      <w:proofErr w:type="gramStart"/>
      <w:r w:rsidRPr="00034B35">
        <w:rPr>
          <w:sz w:val="20"/>
          <w:szCs w:val="20"/>
        </w:rPr>
        <w:t xml:space="preserve">Which of the following stylistic elements is present in </w:t>
      </w:r>
      <w:proofErr w:type="spellStart"/>
      <w:r w:rsidRPr="00034B35">
        <w:rPr>
          <w:sz w:val="20"/>
          <w:szCs w:val="20"/>
        </w:rPr>
        <w:t>Strozzi's</w:t>
      </w:r>
      <w:proofErr w:type="spellEnd"/>
      <w:r w:rsidRPr="00034B35">
        <w:rPr>
          <w:sz w:val="20"/>
          <w:szCs w:val="20"/>
        </w:rPr>
        <w:t xml:space="preserve"> </w:t>
      </w:r>
      <w:proofErr w:type="spellStart"/>
      <w:r w:rsidRPr="00034B35">
        <w:rPr>
          <w:sz w:val="20"/>
          <w:szCs w:val="20"/>
        </w:rPr>
        <w:t>Lagrime</w:t>
      </w:r>
      <w:proofErr w:type="spellEnd"/>
      <w:r w:rsidRPr="00034B35">
        <w:rPr>
          <w:sz w:val="20"/>
          <w:szCs w:val="20"/>
        </w:rPr>
        <w:t xml:space="preserve"> </w:t>
      </w:r>
      <w:proofErr w:type="spellStart"/>
      <w:r w:rsidRPr="00034B35">
        <w:rPr>
          <w:sz w:val="20"/>
          <w:szCs w:val="20"/>
        </w:rPr>
        <w:t>mie</w:t>
      </w:r>
      <w:proofErr w:type="spellEnd"/>
      <w:r w:rsidRPr="00034B35">
        <w:rPr>
          <w:sz w:val="20"/>
          <w:szCs w:val="20"/>
        </w:rPr>
        <w:t xml:space="preserve"> but NOT in </w:t>
      </w:r>
      <w:proofErr w:type="spellStart"/>
      <w:r w:rsidRPr="00034B35">
        <w:rPr>
          <w:sz w:val="20"/>
          <w:szCs w:val="20"/>
        </w:rPr>
        <w:t>Caccini's</w:t>
      </w:r>
      <w:proofErr w:type="spellEnd"/>
      <w:r w:rsidRPr="00034B35">
        <w:rPr>
          <w:sz w:val="20"/>
          <w:szCs w:val="20"/>
        </w:rPr>
        <w:t xml:space="preserve"> </w:t>
      </w:r>
      <w:proofErr w:type="spellStart"/>
      <w:r w:rsidRPr="00034B35">
        <w:rPr>
          <w:sz w:val="20"/>
          <w:szCs w:val="20"/>
        </w:rPr>
        <w:t>Vedrò</w:t>
      </w:r>
      <w:proofErr w:type="spellEnd"/>
      <w:r w:rsidRPr="00034B35">
        <w:rPr>
          <w:sz w:val="20"/>
          <w:szCs w:val="20"/>
        </w:rPr>
        <w:t xml:space="preserve"> ‘l </w:t>
      </w:r>
      <w:proofErr w:type="spellStart"/>
      <w:r w:rsidRPr="00034B35">
        <w:rPr>
          <w:sz w:val="20"/>
          <w:szCs w:val="20"/>
        </w:rPr>
        <w:t>mio</w:t>
      </w:r>
      <w:proofErr w:type="spellEnd"/>
      <w:r w:rsidRPr="00034B35">
        <w:rPr>
          <w:sz w:val="20"/>
          <w:szCs w:val="20"/>
        </w:rPr>
        <w:t xml:space="preserve"> sol (NAWM 67)?</w:t>
      </w:r>
      <w:proofErr w:type="gramEnd"/>
      <w:r w:rsidRPr="00034B35">
        <w:rPr>
          <w:sz w:val="20"/>
          <w:szCs w:val="20"/>
        </w:rPr>
        <w:br/>
        <w:t xml:space="preserve">Correct answer is: d) significant </w:t>
      </w:r>
      <w:proofErr w:type="spellStart"/>
      <w:r w:rsidRPr="00034B35">
        <w:rPr>
          <w:sz w:val="20"/>
          <w:szCs w:val="20"/>
        </w:rPr>
        <w:t>chromaticism</w:t>
      </w:r>
      <w:proofErr w:type="spellEnd"/>
      <w:r w:rsidRPr="00034B35">
        <w:rPr>
          <w:sz w:val="20"/>
          <w:szCs w:val="20"/>
        </w:rPr>
        <w:t xml:space="preserve"> and affective dissonance</w:t>
      </w:r>
      <w:r w:rsidRPr="00034B35">
        <w:rPr>
          <w:sz w:val="20"/>
          <w:szCs w:val="20"/>
        </w:rPr>
        <w:br/>
      </w:r>
      <w:r w:rsidRPr="00034B35">
        <w:rPr>
          <w:sz w:val="20"/>
          <w:szCs w:val="20"/>
        </w:rPr>
        <w:br/>
        <w:t>Question: Based on its type of text and musical realization, the Italian cantata of the seventeenth century can be thought of as</w:t>
      </w:r>
      <w:proofErr w:type="gramStart"/>
      <w:r w:rsidRPr="00034B35">
        <w:rPr>
          <w:sz w:val="20"/>
          <w:szCs w:val="20"/>
        </w:rPr>
        <w:t>:</w:t>
      </w:r>
      <w:proofErr w:type="gramEnd"/>
      <w:r w:rsidRPr="00034B35">
        <w:rPr>
          <w:sz w:val="20"/>
          <w:szCs w:val="20"/>
        </w:rPr>
        <w:br/>
        <w:t>Correct answer is: c) a miniature scene from an opera</w:t>
      </w:r>
      <w:r w:rsidRPr="00034B35">
        <w:rPr>
          <w:sz w:val="20"/>
          <w:szCs w:val="20"/>
        </w:rPr>
        <w:br/>
      </w:r>
      <w:r w:rsidRPr="00034B35">
        <w:rPr>
          <w:sz w:val="20"/>
          <w:szCs w:val="20"/>
        </w:rPr>
        <w:br/>
        <w:t xml:space="preserve">Question: What is the genre of </w:t>
      </w:r>
      <w:proofErr w:type="spellStart"/>
      <w:r w:rsidRPr="00034B35">
        <w:rPr>
          <w:sz w:val="20"/>
          <w:szCs w:val="20"/>
        </w:rPr>
        <w:t>Lagrime</w:t>
      </w:r>
      <w:proofErr w:type="spellEnd"/>
      <w:r w:rsidRPr="00034B35">
        <w:rPr>
          <w:sz w:val="20"/>
          <w:szCs w:val="20"/>
        </w:rPr>
        <w:t xml:space="preserve"> </w:t>
      </w:r>
      <w:proofErr w:type="spellStart"/>
      <w:r w:rsidRPr="00034B35">
        <w:rPr>
          <w:sz w:val="20"/>
          <w:szCs w:val="20"/>
        </w:rPr>
        <w:t>mie</w:t>
      </w:r>
      <w:proofErr w:type="spellEnd"/>
      <w:r w:rsidRPr="00034B35">
        <w:rPr>
          <w:sz w:val="20"/>
          <w:szCs w:val="20"/>
        </w:rPr>
        <w:t>?</w:t>
      </w:r>
      <w:r w:rsidRPr="00034B35">
        <w:rPr>
          <w:sz w:val="20"/>
          <w:szCs w:val="20"/>
        </w:rPr>
        <w:br/>
        <w:t>Correct answer is: b) chamber</w:t>
      </w:r>
    </w:p>
    <w:p w:rsidR="00034B35" w:rsidRPr="00034B35" w:rsidRDefault="00034B35">
      <w:pPr>
        <w:rPr>
          <w:sz w:val="20"/>
          <w:szCs w:val="20"/>
        </w:rPr>
      </w:pPr>
    </w:p>
    <w:sectPr w:rsidR="00034B35" w:rsidRPr="00034B35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34B35"/>
    <w:rsid w:val="00034B35"/>
    <w:rsid w:val="00343910"/>
    <w:rsid w:val="008A203F"/>
    <w:rsid w:val="009068A6"/>
    <w:rsid w:val="00F6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034B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2012-11-22T21:26:00Z</dcterms:created>
  <dcterms:modified xsi:type="dcterms:W3CDTF">2012-11-22T21:31:00Z</dcterms:modified>
</cp:coreProperties>
</file>