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D8" w:rsidRDefault="00EB04D8" w:rsidP="00EB04D8">
      <w:pPr>
        <w:pStyle w:val="showans"/>
      </w:pPr>
      <w:r>
        <w:t xml:space="preserve">Ch16 music quizzes </w:t>
      </w:r>
    </w:p>
    <w:p w:rsidR="00EB04D8" w:rsidRDefault="00EB04D8" w:rsidP="00EB04D8">
      <w:pPr>
        <w:pStyle w:val="showans"/>
      </w:pPr>
      <w:hyperlink r:id="rId4" w:tooltip="Launch Quiz.Opens in a new window" w:history="1">
        <w:r>
          <w:rPr>
            <w:rStyle w:val="Hyperlink"/>
          </w:rPr>
          <w:t>Joseph Haydn: Symphony No. 92 in G Major (</w:t>
        </w:r>
        <w:r>
          <w:rPr>
            <w:rStyle w:val="Hyperlink"/>
            <w:i/>
            <w:iCs/>
          </w:rPr>
          <w:t>Oxford</w:t>
        </w:r>
        <w:r>
          <w:rPr>
            <w:rStyle w:val="Hyperlink"/>
          </w:rPr>
          <w:t>)</w:t>
        </w:r>
      </w:hyperlink>
    </w:p>
    <w:p w:rsidR="00EB04D8" w:rsidRDefault="00EB04D8" w:rsidP="00EB04D8">
      <w:pPr>
        <w:pStyle w:val="showans"/>
      </w:pPr>
      <w:r>
        <w:rPr>
          <w:rStyle w:val="showansbd"/>
        </w:rPr>
        <w:t xml:space="preserve">Question 1: </w:t>
      </w:r>
      <w:r>
        <w:t xml:space="preserve">In terms of thematic material, the third movement of Haydn's Symphony No. 92 consists of: </w:t>
      </w:r>
      <w:r>
        <w:br/>
      </w:r>
      <w:r>
        <w:rPr>
          <w:rStyle w:val="showansbd"/>
        </w:rPr>
        <w:t xml:space="preserve">Correct answer: </w:t>
      </w:r>
      <w:r>
        <w:t xml:space="preserve">b) two binary forms </w:t>
      </w:r>
    </w:p>
    <w:p w:rsidR="00EB04D8" w:rsidRDefault="00EB04D8" w:rsidP="00EB04D8">
      <w:pPr>
        <w:pStyle w:val="showans"/>
      </w:pPr>
      <w:r>
        <w:rPr>
          <w:rStyle w:val="showansbd"/>
        </w:rPr>
        <w:t xml:space="preserve">Question 2: </w:t>
      </w:r>
      <w:r>
        <w:t xml:space="preserve">The form of the last movement of Haydn's Symphony No. 92 is: </w:t>
      </w:r>
      <w:r>
        <w:br/>
      </w:r>
      <w:r>
        <w:rPr>
          <w:rStyle w:val="showansbd"/>
        </w:rPr>
        <w:t xml:space="preserve">Correct answer: </w:t>
      </w:r>
      <w:r>
        <w:t xml:space="preserve">c) sonata form </w:t>
      </w:r>
    </w:p>
    <w:p w:rsidR="00EB04D8" w:rsidRDefault="00EB04D8" w:rsidP="00EB04D8">
      <w:pPr>
        <w:pStyle w:val="showans"/>
      </w:pPr>
      <w:r>
        <w:rPr>
          <w:rStyle w:val="showansbd"/>
        </w:rPr>
        <w:t xml:space="preserve">Question 3: </w:t>
      </w:r>
      <w:r>
        <w:t xml:space="preserve">Based on the conventions for performing minuets and trios, the large-scale form of the third movement of Haydn's Symphony No. 92 is: </w:t>
      </w:r>
      <w:r>
        <w:br/>
      </w:r>
      <w:r>
        <w:rPr>
          <w:rStyle w:val="showansbd"/>
        </w:rPr>
        <w:t xml:space="preserve">Correct answer: </w:t>
      </w:r>
      <w:r>
        <w:t xml:space="preserve">b) ABA </w:t>
      </w:r>
    </w:p>
    <w:p w:rsidR="00EB04D8" w:rsidRDefault="00EB04D8" w:rsidP="00EB04D8">
      <w:pPr>
        <w:pStyle w:val="showans"/>
      </w:pPr>
      <w:r>
        <w:rPr>
          <w:rStyle w:val="showansbd"/>
        </w:rPr>
        <w:t xml:space="preserve">Question 4: </w:t>
      </w:r>
      <w:r>
        <w:t xml:space="preserve">Which of the following statements applies to the overall form of Haydn's Symphony No. 92? </w:t>
      </w:r>
      <w:r>
        <w:br/>
      </w:r>
      <w:r>
        <w:rPr>
          <w:rStyle w:val="showansbd"/>
        </w:rPr>
        <w:t xml:space="preserve">Correct answer: </w:t>
      </w:r>
      <w:r>
        <w:t xml:space="preserve">d) </w:t>
      </w:r>
      <w:proofErr w:type="gramStart"/>
      <w:r>
        <w:t>It</w:t>
      </w:r>
      <w:proofErr w:type="gramEnd"/>
      <w:r>
        <w:t xml:space="preserve"> is conventional in its movements' forms and relative </w:t>
      </w:r>
      <w:hyperlink r:id="rId5" w:tooltip="Click to Continue &gt; by Browse to Save" w:history="1">
        <w:r>
          <w:rPr>
            <w:rStyle w:val="Hyperlink"/>
          </w:rPr>
          <w:t>positions</w:t>
        </w:r>
      </w:hyperlink>
      <w:r>
        <w:t xml:space="preserve">. </w:t>
      </w:r>
    </w:p>
    <w:p w:rsidR="00EB04D8" w:rsidRDefault="00EB04D8" w:rsidP="00EB04D8">
      <w:pPr>
        <w:pStyle w:val="showans"/>
      </w:pPr>
      <w:r>
        <w:rPr>
          <w:rStyle w:val="showansbd"/>
        </w:rPr>
        <w:t xml:space="preserve">Question 5: </w:t>
      </w:r>
      <w:r>
        <w:t xml:space="preserve">What is the overall form of the slow movement of Haydn's Symphony No. 92? </w:t>
      </w:r>
      <w:r>
        <w:br/>
      </w:r>
      <w:r>
        <w:rPr>
          <w:rStyle w:val="showansbd"/>
        </w:rPr>
        <w:t xml:space="preserve">Correct answer: </w:t>
      </w:r>
      <w:r>
        <w:t xml:space="preserve">c) ternary </w:t>
      </w:r>
    </w:p>
    <w:p w:rsidR="00EB04D8" w:rsidRDefault="00EB04D8" w:rsidP="00EB04D8">
      <w:pPr>
        <w:pStyle w:val="showans"/>
      </w:pPr>
      <w:r>
        <w:rPr>
          <w:rStyle w:val="showansbd"/>
        </w:rPr>
        <w:t xml:space="preserve">Question 6: </w:t>
      </w:r>
      <w:r>
        <w:t xml:space="preserve">Which of the following structural attributes does the first movement of Haydn's Symphony No. 92 share with the first movement of </w:t>
      </w:r>
      <w:proofErr w:type="spellStart"/>
      <w:r>
        <w:t>Stamitz's</w:t>
      </w:r>
      <w:proofErr w:type="spellEnd"/>
      <w:r>
        <w:t xml:space="preserve"> </w:t>
      </w:r>
      <w:proofErr w:type="spellStart"/>
      <w:r>
        <w:t>Sinfonia</w:t>
      </w:r>
      <w:proofErr w:type="spellEnd"/>
      <w:r>
        <w:t xml:space="preserve"> No. 8 (NAWM 109)? </w:t>
      </w:r>
      <w:r>
        <w:br/>
      </w:r>
      <w:r>
        <w:rPr>
          <w:rStyle w:val="showansbd"/>
        </w:rPr>
        <w:t xml:space="preserve">Correct answer: </w:t>
      </w:r>
      <w:r>
        <w:t xml:space="preserve">c) Haydn's movement contains two clear theme groups in the exposition. </w:t>
      </w:r>
    </w:p>
    <w:p w:rsidR="00EB04D8" w:rsidRDefault="00EB04D8" w:rsidP="00EB04D8">
      <w:pPr>
        <w:pStyle w:val="showans"/>
      </w:pPr>
      <w:r>
        <w:rPr>
          <w:rStyle w:val="showansbd"/>
        </w:rPr>
        <w:t xml:space="preserve">Question 7: </w:t>
      </w:r>
      <w:r>
        <w:t xml:space="preserve">In the first movement of his Symphony No. 92, Haydn's reiteration of the opening motive of the first theme group in the second theme group indicates that the piece is in:: </w:t>
      </w:r>
      <w:r>
        <w:br/>
      </w:r>
      <w:r>
        <w:rPr>
          <w:rStyle w:val="showansbd"/>
        </w:rPr>
        <w:t xml:space="preserve">Correct answer: </w:t>
      </w:r>
      <w:r>
        <w:t xml:space="preserve">a) monothematic sonata form </w:t>
      </w:r>
    </w:p>
    <w:p w:rsidR="00EB04D8" w:rsidRDefault="00EB04D8" w:rsidP="00EB04D8">
      <w:pPr>
        <w:pStyle w:val="showans"/>
      </w:pPr>
      <w:r>
        <w:rPr>
          <w:rStyle w:val="showansbd"/>
        </w:rPr>
        <w:t xml:space="preserve">Question 8: </w:t>
      </w:r>
      <w:r>
        <w:t xml:space="preserve">Why is Haydn's Symphony No. 92 nicknamed </w:t>
      </w:r>
      <w:r>
        <w:rPr>
          <w:i/>
          <w:iCs/>
        </w:rPr>
        <w:t>Oxford</w:t>
      </w:r>
      <w:r>
        <w:t xml:space="preserve">? </w:t>
      </w:r>
      <w:r>
        <w:br/>
      </w:r>
      <w:r>
        <w:rPr>
          <w:rStyle w:val="showansbd"/>
        </w:rPr>
        <w:t xml:space="preserve">Correct answer: </w:t>
      </w:r>
      <w:r>
        <w:t xml:space="preserve">c) It was to be played at the occasion of Haydn's receiving an </w:t>
      </w:r>
      <w:hyperlink r:id="rId6" w:tooltip="Click to Continue &gt; by Browse to Save" w:history="1">
        <w:r>
          <w:rPr>
            <w:rStyle w:val="Hyperlink"/>
          </w:rPr>
          <w:t>honorary degree</w:t>
        </w:r>
      </w:hyperlink>
      <w:r>
        <w:t xml:space="preserve"> from the university in Oxford. </w:t>
      </w:r>
    </w:p>
    <w:p w:rsidR="00EB04D8" w:rsidRDefault="00EB04D8" w:rsidP="00EB04D8">
      <w:pPr>
        <w:pStyle w:val="showans"/>
      </w:pPr>
    </w:p>
    <w:p w:rsidR="00EB04D8" w:rsidRDefault="00EB04D8" w:rsidP="00EB04D8">
      <w:pPr>
        <w:pStyle w:val="showans"/>
      </w:pPr>
      <w:hyperlink r:id="rId7" w:tooltip="Launch Quiz.Opens in a new window" w:history="1">
        <w:r>
          <w:rPr>
            <w:rStyle w:val="Hyperlink"/>
          </w:rPr>
          <w:t>Joseph Haydn: String Quartet in E-flat Major, Op. 33, No. 2 (</w:t>
        </w:r>
        <w:r>
          <w:rPr>
            <w:rStyle w:val="Hyperlink"/>
            <w:i/>
            <w:iCs/>
          </w:rPr>
          <w:t>The Joke</w:t>
        </w:r>
        <w:r>
          <w:rPr>
            <w:rStyle w:val="Hyperlink"/>
          </w:rPr>
          <w:t>), fourth movement</w:t>
        </w:r>
      </w:hyperlink>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Results:</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Total number of questions: 5</w:t>
      </w:r>
      <w:r w:rsidRPr="00EB04D8">
        <w:rPr>
          <w:rFonts w:ascii="Times New Roman" w:eastAsia="Times New Roman" w:hAnsi="Times New Roman" w:cs="Times New Roman"/>
          <w:sz w:val="24"/>
          <w:szCs w:val="24"/>
        </w:rPr>
        <w:br/>
        <w:t xml:space="preserve">Percent correct: 100%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1: What additional element gives the theme of Haydn's finale a comic or buffo quality? </w:t>
      </w:r>
      <w:r w:rsidRPr="00EB04D8">
        <w:rPr>
          <w:rFonts w:ascii="Times New Roman" w:eastAsia="Times New Roman" w:hAnsi="Times New Roman" w:cs="Times New Roman"/>
          <w:sz w:val="24"/>
          <w:szCs w:val="24"/>
        </w:rPr>
        <w:br/>
      </w:r>
    </w:p>
    <w:tbl>
      <w:tblPr>
        <w:tblW w:w="4646" w:type="pct"/>
        <w:tblCellSpacing w:w="0" w:type="dxa"/>
        <w:tblCellMar>
          <w:top w:w="30" w:type="dxa"/>
          <w:left w:w="30" w:type="dxa"/>
          <w:bottom w:w="30" w:type="dxa"/>
          <w:right w:w="30" w:type="dxa"/>
        </w:tblCellMar>
        <w:tblLook w:val="04A0"/>
      </w:tblPr>
      <w:tblGrid>
        <w:gridCol w:w="274"/>
        <w:gridCol w:w="8479"/>
      </w:tblGrid>
      <w:tr w:rsidR="00EB04D8" w:rsidRPr="00EB04D8" w:rsidTr="00EB04D8">
        <w:trPr>
          <w:trHeight w:val="148"/>
          <w:tblCellSpacing w:w="0" w:type="dxa"/>
        </w:trPr>
        <w:tc>
          <w:tcPr>
            <w:tcW w:w="153" w:type="pct"/>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b/>
                <w:bCs/>
                <w:sz w:val="24"/>
                <w:szCs w:val="24"/>
              </w:rPr>
              <w:lastRenderedPageBreak/>
              <w:t>a)</w:t>
            </w:r>
          </w:p>
        </w:tc>
        <w:tc>
          <w:tcPr>
            <w:tcW w:w="0" w:type="auto"/>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short phrases with rapid notes, evoking comic-opera patter</w:t>
            </w:r>
          </w:p>
        </w:tc>
      </w:tr>
      <w:tr w:rsidR="00EB04D8" w:rsidRPr="00EB04D8" w:rsidTr="00EB04D8">
        <w:trPr>
          <w:trHeight w:val="223"/>
          <w:tblCellSpacing w:w="0" w:type="dxa"/>
        </w:trPr>
        <w:tc>
          <w:tcPr>
            <w:tcW w:w="153" w:type="pct"/>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b/>
                <w:bCs/>
                <w:sz w:val="24"/>
                <w:szCs w:val="24"/>
              </w:rPr>
              <w:t>b)</w:t>
            </w:r>
          </w:p>
        </w:tc>
        <w:tc>
          <w:tcPr>
            <w:tcW w:w="0" w:type="auto"/>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staccato notes reminiscent of the clipped declamation of quick comic singing</w:t>
            </w:r>
          </w:p>
        </w:tc>
      </w:tr>
      <w:tr w:rsidR="00EB04D8" w:rsidRPr="00EB04D8" w:rsidTr="00EB04D8">
        <w:trPr>
          <w:trHeight w:val="148"/>
          <w:tblCellSpacing w:w="0" w:type="dxa"/>
        </w:trPr>
        <w:tc>
          <w:tcPr>
            <w:tcW w:w="153" w:type="pct"/>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b/>
                <w:bCs/>
                <w:sz w:val="24"/>
                <w:szCs w:val="24"/>
              </w:rPr>
              <w:t>c)</w:t>
            </w:r>
          </w:p>
        </w:tc>
        <w:tc>
          <w:tcPr>
            <w:tcW w:w="0" w:type="auto"/>
            <w:hideMark/>
          </w:tcPr>
          <w:p w:rsidR="00EB04D8" w:rsidRPr="00EB04D8" w:rsidRDefault="00EB04D8" w:rsidP="00EB04D8">
            <w:pPr>
              <w:spacing w:after="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the continuation of most phrases after the accompaniment stops</w:t>
            </w:r>
          </w:p>
        </w:tc>
      </w:tr>
      <w:tr w:rsidR="00EB04D8" w:rsidRPr="00EB04D8" w:rsidTr="00EB04D8">
        <w:trPr>
          <w:trHeight w:val="148"/>
          <w:tblCellSpacing w:w="0" w:type="dxa"/>
        </w:trPr>
        <w:tc>
          <w:tcPr>
            <w:tcW w:w="153" w:type="pct"/>
            <w:hideMark/>
          </w:tcPr>
          <w:p w:rsidR="00EB04D8" w:rsidRPr="00EB04D8" w:rsidRDefault="00EB04D8" w:rsidP="00EB04D8">
            <w:pPr>
              <w:spacing w:after="0" w:line="240" w:lineRule="auto"/>
              <w:rPr>
                <w:rFonts w:ascii="Times New Roman" w:eastAsia="Times New Roman" w:hAnsi="Times New Roman" w:cs="Times New Roman"/>
                <w:b/>
                <w:sz w:val="24"/>
                <w:szCs w:val="24"/>
              </w:rPr>
            </w:pPr>
            <w:r w:rsidRPr="00EB04D8">
              <w:rPr>
                <w:rFonts w:ascii="Times New Roman" w:eastAsia="Times New Roman" w:hAnsi="Times New Roman" w:cs="Times New Roman"/>
                <w:b/>
                <w:bCs/>
                <w:sz w:val="24"/>
                <w:szCs w:val="24"/>
              </w:rPr>
              <w:t>d)</w:t>
            </w:r>
          </w:p>
        </w:tc>
        <w:tc>
          <w:tcPr>
            <w:tcW w:w="0" w:type="auto"/>
            <w:hideMark/>
          </w:tcPr>
          <w:p w:rsidR="00EB04D8" w:rsidRPr="00EB04D8" w:rsidRDefault="00EB04D8" w:rsidP="00EB04D8">
            <w:pPr>
              <w:spacing w:after="0" w:line="240" w:lineRule="auto"/>
              <w:rPr>
                <w:rFonts w:ascii="Times New Roman" w:eastAsia="Times New Roman" w:hAnsi="Times New Roman" w:cs="Times New Roman"/>
                <w:b/>
                <w:sz w:val="24"/>
                <w:szCs w:val="24"/>
              </w:rPr>
            </w:pPr>
            <w:r w:rsidRPr="00EB04D8">
              <w:rPr>
                <w:rFonts w:ascii="Times New Roman" w:eastAsia="Times New Roman" w:hAnsi="Times New Roman" w:cs="Times New Roman"/>
                <w:b/>
                <w:sz w:val="24"/>
                <w:szCs w:val="24"/>
              </w:rPr>
              <w:t>all of the above</w:t>
            </w:r>
          </w:p>
        </w:tc>
      </w:tr>
    </w:tbl>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2: The title </w:t>
      </w:r>
      <w:r w:rsidRPr="00EB04D8">
        <w:rPr>
          <w:rFonts w:ascii="Times New Roman" w:eastAsia="Times New Roman" w:hAnsi="Times New Roman" w:cs="Times New Roman"/>
          <w:i/>
          <w:iCs/>
          <w:sz w:val="24"/>
          <w:szCs w:val="24"/>
        </w:rPr>
        <w:t xml:space="preserve">The Joke </w:t>
      </w:r>
      <w:r w:rsidRPr="00EB04D8">
        <w:rPr>
          <w:rFonts w:ascii="Times New Roman" w:eastAsia="Times New Roman" w:hAnsi="Times New Roman" w:cs="Times New Roman"/>
          <w:sz w:val="24"/>
          <w:szCs w:val="24"/>
        </w:rPr>
        <w:t xml:space="preserve">derives from what musical element? </w:t>
      </w:r>
      <w:r w:rsidRPr="00EB04D8">
        <w:rPr>
          <w:rFonts w:ascii="Times New Roman" w:eastAsia="Times New Roman" w:hAnsi="Times New Roman" w:cs="Times New Roman"/>
          <w:sz w:val="24"/>
          <w:szCs w:val="24"/>
        </w:rPr>
        <w:br/>
        <w:t xml:space="preserve">Correct answer: b) a series of general pauses that confuse ending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3: The last movement of Haydn's </w:t>
      </w:r>
      <w:r w:rsidRPr="00EB04D8">
        <w:rPr>
          <w:rFonts w:ascii="Times New Roman" w:eastAsia="Times New Roman" w:hAnsi="Times New Roman" w:cs="Times New Roman"/>
          <w:i/>
          <w:iCs/>
          <w:sz w:val="24"/>
          <w:szCs w:val="24"/>
        </w:rPr>
        <w:t xml:space="preserve">Joke </w:t>
      </w:r>
      <w:r w:rsidRPr="00EB04D8">
        <w:rPr>
          <w:rFonts w:ascii="Times New Roman" w:eastAsia="Times New Roman" w:hAnsi="Times New Roman" w:cs="Times New Roman"/>
          <w:sz w:val="24"/>
          <w:szCs w:val="24"/>
        </w:rPr>
        <w:t xml:space="preserve">quartet is in: </w:t>
      </w:r>
      <w:r w:rsidRPr="00EB04D8">
        <w:rPr>
          <w:rFonts w:ascii="Times New Roman" w:eastAsia="Times New Roman" w:hAnsi="Times New Roman" w:cs="Times New Roman"/>
          <w:sz w:val="24"/>
          <w:szCs w:val="24"/>
        </w:rPr>
        <w:br/>
        <w:t xml:space="preserve">Correct answer: d) rondo form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4: Disregarding small-scale repetitions, the form of the last movement of Haydn's </w:t>
      </w:r>
      <w:r w:rsidRPr="00EB04D8">
        <w:rPr>
          <w:rFonts w:ascii="Times New Roman" w:eastAsia="Times New Roman" w:hAnsi="Times New Roman" w:cs="Times New Roman"/>
          <w:i/>
          <w:iCs/>
          <w:sz w:val="24"/>
          <w:szCs w:val="24"/>
        </w:rPr>
        <w:t xml:space="preserve">Joke </w:t>
      </w:r>
      <w:r w:rsidRPr="00EB04D8">
        <w:rPr>
          <w:rFonts w:ascii="Times New Roman" w:eastAsia="Times New Roman" w:hAnsi="Times New Roman" w:cs="Times New Roman"/>
          <w:sz w:val="24"/>
          <w:szCs w:val="24"/>
        </w:rPr>
        <w:t xml:space="preserve">quartet can be schematized as: </w:t>
      </w:r>
      <w:r w:rsidRPr="00EB04D8">
        <w:rPr>
          <w:rFonts w:ascii="Times New Roman" w:eastAsia="Times New Roman" w:hAnsi="Times New Roman" w:cs="Times New Roman"/>
          <w:sz w:val="24"/>
          <w:szCs w:val="24"/>
        </w:rPr>
        <w:br/>
        <w:t xml:space="preserve">Correct answer: a) || A B </w:t>
      </w:r>
      <w:proofErr w:type="gramStart"/>
      <w:r w:rsidRPr="00EB04D8">
        <w:rPr>
          <w:rFonts w:ascii="Times New Roman" w:eastAsia="Times New Roman" w:hAnsi="Times New Roman" w:cs="Times New Roman"/>
          <w:sz w:val="24"/>
          <w:szCs w:val="24"/>
        </w:rPr>
        <w:t>A C A</w:t>
      </w:r>
      <w:proofErr w:type="gramEnd"/>
      <w:r w:rsidRPr="00EB04D8">
        <w:rPr>
          <w:rFonts w:ascii="Times New Roman" w:eastAsia="Times New Roman" w:hAnsi="Times New Roman" w:cs="Times New Roman"/>
          <w:sz w:val="24"/>
          <w:szCs w:val="24"/>
        </w:rPr>
        <w:t xml:space="preserve"> Coda || </w:t>
      </w:r>
    </w:p>
    <w:p w:rsidR="00EB04D8" w:rsidRDefault="00EB04D8" w:rsidP="00EB04D8">
      <w:pPr>
        <w:spacing w:before="100" w:beforeAutospacing="1" w:after="240"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5: Which of the </w:t>
      </w:r>
      <w:hyperlink r:id="rId8" w:tooltip="Click to Continue &gt; by Browse to Save" w:history="1">
        <w:r w:rsidRPr="00EB04D8">
          <w:rPr>
            <w:rFonts w:ascii="Times New Roman" w:eastAsia="Times New Roman" w:hAnsi="Times New Roman" w:cs="Times New Roman"/>
            <w:color w:val="0000FF"/>
            <w:sz w:val="24"/>
            <w:szCs w:val="24"/>
            <w:u w:val="single"/>
          </w:rPr>
          <w:t>following</w:t>
        </w:r>
      </w:hyperlink>
      <w:r w:rsidRPr="00EB04D8">
        <w:rPr>
          <w:rFonts w:ascii="Times New Roman" w:eastAsia="Times New Roman" w:hAnsi="Times New Roman" w:cs="Times New Roman"/>
          <w:sz w:val="24"/>
          <w:szCs w:val="24"/>
        </w:rPr>
        <w:t xml:space="preserve"> does Haydn include in subsections of his quartet movement? </w:t>
      </w:r>
      <w:r w:rsidRPr="00EB04D8">
        <w:rPr>
          <w:rFonts w:ascii="Times New Roman" w:eastAsia="Times New Roman" w:hAnsi="Times New Roman" w:cs="Times New Roman"/>
          <w:sz w:val="24"/>
          <w:szCs w:val="24"/>
        </w:rPr>
        <w:br/>
        <w:t xml:space="preserve">Correct </w:t>
      </w:r>
      <w:hyperlink r:id="rId9" w:tooltip="Click to Continue &gt; by Browse to Save" w:history="1">
        <w:r w:rsidRPr="00EB04D8">
          <w:rPr>
            <w:rFonts w:ascii="Times New Roman" w:eastAsia="Times New Roman" w:hAnsi="Times New Roman" w:cs="Times New Roman"/>
            <w:color w:val="0000FF"/>
            <w:sz w:val="24"/>
            <w:szCs w:val="24"/>
            <w:u w:val="single"/>
          </w:rPr>
          <w:t>answer</w:t>
        </w:r>
      </w:hyperlink>
      <w:r w:rsidRPr="00EB04D8">
        <w:rPr>
          <w:rFonts w:ascii="Times New Roman" w:eastAsia="Times New Roman" w:hAnsi="Times New Roman" w:cs="Times New Roman"/>
          <w:sz w:val="24"/>
          <w:szCs w:val="24"/>
        </w:rPr>
        <w:t xml:space="preserve">: c) rounded binary forms </w:t>
      </w:r>
    </w:p>
    <w:p w:rsidR="00EB04D8" w:rsidRDefault="00EB04D8" w:rsidP="00EB04D8">
      <w:pPr>
        <w:spacing w:before="100" w:beforeAutospacing="1" w:after="240" w:line="240" w:lineRule="auto"/>
        <w:rPr>
          <w:rFonts w:ascii="Times New Roman" w:eastAsia="Times New Roman" w:hAnsi="Times New Roman" w:cs="Times New Roman"/>
          <w:sz w:val="24"/>
          <w:szCs w:val="24"/>
        </w:rPr>
      </w:pPr>
    </w:p>
    <w:p w:rsidR="00EB04D8" w:rsidRDefault="00EB04D8" w:rsidP="00EB04D8">
      <w:pPr>
        <w:spacing w:before="100" w:beforeAutospacing="1" w:after="100" w:afterAutospacing="1" w:line="240" w:lineRule="auto"/>
      </w:pPr>
      <w:hyperlink r:id="rId10" w:tooltip="Launch Quiz.Opens in a new window" w:history="1">
        <w:r>
          <w:rPr>
            <w:rStyle w:val="Hyperlink"/>
          </w:rPr>
          <w:t xml:space="preserve">Wolfgang Amadeus Mozart: Piano Sonata in F Major, K. 332, first </w:t>
        </w:r>
        <w:proofErr w:type="spellStart"/>
        <w:r>
          <w:rPr>
            <w:rStyle w:val="Hyperlink"/>
          </w:rPr>
          <w:t>movement</w:t>
        </w:r>
      </w:hyperlink>
      <w:proofErr w:type="spellEnd"/>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Total number of questions: 5</w:t>
      </w:r>
      <w:r w:rsidRPr="00EB04D8">
        <w:rPr>
          <w:rFonts w:ascii="Times New Roman" w:eastAsia="Times New Roman" w:hAnsi="Times New Roman" w:cs="Times New Roman"/>
          <w:sz w:val="24"/>
          <w:szCs w:val="24"/>
        </w:rPr>
        <w:br/>
        <w:t xml:space="preserve">Percent correct: 100%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1: Which of the </w:t>
      </w:r>
      <w:hyperlink r:id="rId11" w:tooltip="Click to Continue &gt; by Browse to Save" w:history="1">
        <w:r w:rsidRPr="00EB04D8">
          <w:rPr>
            <w:rFonts w:ascii="Times New Roman" w:eastAsia="Times New Roman" w:hAnsi="Times New Roman" w:cs="Times New Roman"/>
            <w:color w:val="0000FF"/>
            <w:sz w:val="24"/>
            <w:szCs w:val="24"/>
            <w:u w:val="single"/>
          </w:rPr>
          <w:t>following</w:t>
        </w:r>
      </w:hyperlink>
      <w:r w:rsidRPr="00EB04D8">
        <w:rPr>
          <w:rFonts w:ascii="Times New Roman" w:eastAsia="Times New Roman" w:hAnsi="Times New Roman" w:cs="Times New Roman"/>
          <w:sz w:val="24"/>
          <w:szCs w:val="24"/>
        </w:rPr>
        <w:t xml:space="preserve"> styles is NOT represented in the first thematic area of Mozart's sonata movement? </w:t>
      </w:r>
      <w:r w:rsidRPr="00EB04D8">
        <w:rPr>
          <w:rFonts w:ascii="Times New Roman" w:eastAsia="Times New Roman" w:hAnsi="Times New Roman" w:cs="Times New Roman"/>
          <w:sz w:val="24"/>
          <w:szCs w:val="24"/>
        </w:rPr>
        <w:br/>
        <w:t xml:space="preserve">Correct answer: b) brilliant style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2: The songlike opening melody in Mozart's piano </w:t>
      </w:r>
      <w:hyperlink r:id="rId12" w:tooltip="Click to Continue &gt; by Browse to Save" w:history="1">
        <w:r w:rsidRPr="00EB04D8">
          <w:rPr>
            <w:rFonts w:ascii="Times New Roman" w:eastAsia="Times New Roman" w:hAnsi="Times New Roman" w:cs="Times New Roman"/>
            <w:color w:val="0000FF"/>
            <w:sz w:val="24"/>
            <w:szCs w:val="24"/>
            <w:u w:val="single"/>
          </w:rPr>
          <w:t>sonata</w:t>
        </w:r>
      </w:hyperlink>
      <w:r w:rsidRPr="00EB04D8">
        <w:rPr>
          <w:rFonts w:ascii="Times New Roman" w:eastAsia="Times New Roman" w:hAnsi="Times New Roman" w:cs="Times New Roman"/>
          <w:sz w:val="24"/>
          <w:szCs w:val="24"/>
        </w:rPr>
        <w:t xml:space="preserve"> is accompanied by: </w:t>
      </w:r>
      <w:r w:rsidRPr="00EB04D8">
        <w:rPr>
          <w:rFonts w:ascii="Times New Roman" w:eastAsia="Times New Roman" w:hAnsi="Times New Roman" w:cs="Times New Roman"/>
          <w:sz w:val="24"/>
          <w:szCs w:val="24"/>
        </w:rPr>
        <w:br/>
        <w:t xml:space="preserve">Correct answer: b) an </w:t>
      </w:r>
      <w:proofErr w:type="spellStart"/>
      <w:r w:rsidRPr="00EB04D8">
        <w:rPr>
          <w:rFonts w:ascii="Times New Roman" w:eastAsia="Times New Roman" w:hAnsi="Times New Roman" w:cs="Times New Roman"/>
          <w:sz w:val="24"/>
          <w:szCs w:val="24"/>
        </w:rPr>
        <w:t>Alberti</w:t>
      </w:r>
      <w:proofErr w:type="spellEnd"/>
      <w:r w:rsidRPr="00EB04D8">
        <w:rPr>
          <w:rFonts w:ascii="Times New Roman" w:eastAsia="Times New Roman" w:hAnsi="Times New Roman" w:cs="Times New Roman"/>
          <w:sz w:val="24"/>
          <w:szCs w:val="24"/>
        </w:rPr>
        <w:t xml:space="preserve"> bass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3: To which key (relative to the tonic) is the modulation made at the second theme group of Mozart's sonata movement? </w:t>
      </w:r>
      <w:r w:rsidRPr="00EB04D8">
        <w:rPr>
          <w:rFonts w:ascii="Times New Roman" w:eastAsia="Times New Roman" w:hAnsi="Times New Roman" w:cs="Times New Roman"/>
          <w:sz w:val="24"/>
          <w:szCs w:val="24"/>
        </w:rPr>
        <w:br/>
        <w:t xml:space="preserve">Correct answer: c) dominant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4: What is the form of the first movement of Mozart's Piano Sonata in F Major, K. 332? </w:t>
      </w:r>
      <w:r w:rsidRPr="00EB04D8">
        <w:rPr>
          <w:rFonts w:ascii="Times New Roman" w:eastAsia="Times New Roman" w:hAnsi="Times New Roman" w:cs="Times New Roman"/>
          <w:sz w:val="24"/>
          <w:szCs w:val="24"/>
        </w:rPr>
        <w:br/>
        <w:t xml:space="preserve">Correct answer: d) sonata form with repeat of both binary sections </w:t>
      </w:r>
    </w:p>
    <w:p w:rsidR="00343910"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5: The development section in Mozart's sonata movement begins with: </w:t>
      </w:r>
      <w:r w:rsidRPr="00EB04D8">
        <w:rPr>
          <w:rFonts w:ascii="Times New Roman" w:eastAsia="Times New Roman" w:hAnsi="Times New Roman" w:cs="Times New Roman"/>
          <w:sz w:val="24"/>
          <w:szCs w:val="24"/>
        </w:rPr>
        <w:br/>
        <w:t xml:space="preserve">Correct answer: </w:t>
      </w:r>
      <w:r>
        <w:rPr>
          <w:rFonts w:ascii="Times New Roman" w:eastAsia="Times New Roman" w:hAnsi="Times New Roman" w:cs="Times New Roman"/>
          <w:sz w:val="24"/>
          <w:szCs w:val="24"/>
        </w:rPr>
        <w:t>a) a new melody</w:t>
      </w:r>
    </w:p>
    <w:p w:rsidR="002611C5" w:rsidRDefault="002611C5" w:rsidP="00EB04D8">
      <w:pPr>
        <w:spacing w:before="100" w:beforeAutospacing="1" w:after="100" w:afterAutospacing="1" w:line="240" w:lineRule="auto"/>
      </w:pPr>
    </w:p>
    <w:p w:rsidR="00EB04D8" w:rsidRDefault="00EB04D8" w:rsidP="00EB04D8">
      <w:pPr>
        <w:spacing w:before="100" w:beforeAutospacing="1" w:after="100" w:afterAutospacing="1" w:line="240" w:lineRule="auto"/>
      </w:pPr>
      <w:r>
        <w:lastRenderedPageBreak/>
        <w:fldChar w:fldCharType="begin"/>
      </w:r>
      <w:r>
        <w:instrText xml:space="preserve"> HYPERLINK "http://www.wwnorton.com/college/music/concise-history-western-music4/quizzes/main.aspx?chno=16_MC_Mozart2" \o "Launch Quiz.Opens in a new window" </w:instrText>
      </w:r>
      <w:r>
        <w:fldChar w:fldCharType="separate"/>
      </w:r>
      <w:r>
        <w:rPr>
          <w:rStyle w:val="Hyperlink"/>
        </w:rPr>
        <w:t xml:space="preserve">Wolfgang Amadeus Mozart: Piano Concerto in </w:t>
      </w:r>
      <w:proofErr w:type="gramStart"/>
      <w:r>
        <w:rPr>
          <w:rStyle w:val="Hyperlink"/>
        </w:rPr>
        <w:t>A</w:t>
      </w:r>
      <w:proofErr w:type="gramEnd"/>
      <w:r>
        <w:rPr>
          <w:rStyle w:val="Hyperlink"/>
        </w:rPr>
        <w:t xml:space="preserve"> Major, K. 488, first movement</w:t>
      </w:r>
      <w:r>
        <w:fldChar w:fldCharType="end"/>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Results:</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Total number of questions: 5</w:t>
      </w:r>
      <w:r w:rsidRPr="00EB04D8">
        <w:rPr>
          <w:rFonts w:ascii="Times New Roman" w:eastAsia="Times New Roman" w:hAnsi="Times New Roman" w:cs="Times New Roman"/>
          <w:sz w:val="24"/>
          <w:szCs w:val="24"/>
        </w:rPr>
        <w:br/>
        <w:t xml:space="preserve">Percent correct: 100%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1: What wind </w:t>
      </w:r>
      <w:proofErr w:type="gramStart"/>
      <w:r w:rsidRPr="00EB04D8">
        <w:rPr>
          <w:rFonts w:ascii="Times New Roman" w:eastAsia="Times New Roman" w:hAnsi="Times New Roman" w:cs="Times New Roman"/>
          <w:sz w:val="24"/>
          <w:szCs w:val="24"/>
        </w:rPr>
        <w:t>instruments does</w:t>
      </w:r>
      <w:proofErr w:type="gramEnd"/>
      <w:r w:rsidRPr="00EB04D8">
        <w:rPr>
          <w:rFonts w:ascii="Times New Roman" w:eastAsia="Times New Roman" w:hAnsi="Times New Roman" w:cs="Times New Roman"/>
          <w:sz w:val="24"/>
          <w:szCs w:val="24"/>
        </w:rPr>
        <w:t xml:space="preserve"> the first movement of Mozart's Piano Concerto in A Major, K. 488, use? </w:t>
      </w:r>
      <w:r w:rsidRPr="00EB04D8">
        <w:rPr>
          <w:rFonts w:ascii="Times New Roman" w:eastAsia="Times New Roman" w:hAnsi="Times New Roman" w:cs="Times New Roman"/>
          <w:sz w:val="24"/>
          <w:szCs w:val="24"/>
        </w:rPr>
        <w:br/>
        <w:t xml:space="preserve">Correct answer: a) flute, 2 clarinets in A, 2 bassoons, 2 horns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2: Which of the </w:t>
      </w:r>
      <w:hyperlink r:id="rId13" w:tooltip="Click to Continue &gt; by Browse to Save" w:history="1">
        <w:r w:rsidRPr="00EB04D8">
          <w:rPr>
            <w:rFonts w:ascii="Times New Roman" w:eastAsia="Times New Roman" w:hAnsi="Times New Roman" w:cs="Times New Roman"/>
            <w:color w:val="0000FF"/>
            <w:sz w:val="24"/>
            <w:szCs w:val="24"/>
            <w:u w:val="single"/>
          </w:rPr>
          <w:t>following</w:t>
        </w:r>
      </w:hyperlink>
      <w:r w:rsidRPr="00EB04D8">
        <w:rPr>
          <w:rFonts w:ascii="Times New Roman" w:eastAsia="Times New Roman" w:hAnsi="Times New Roman" w:cs="Times New Roman"/>
          <w:sz w:val="24"/>
          <w:szCs w:val="24"/>
        </w:rPr>
        <w:t xml:space="preserve"> statements describes the beginning of the solo exposition in Mozart's concerto? </w:t>
      </w:r>
      <w:r w:rsidRPr="00EB04D8">
        <w:rPr>
          <w:rFonts w:ascii="Times New Roman" w:eastAsia="Times New Roman" w:hAnsi="Times New Roman" w:cs="Times New Roman"/>
          <w:sz w:val="24"/>
          <w:szCs w:val="24"/>
        </w:rPr>
        <w:br/>
        <w:t xml:space="preserve">Correct answer: a) </w:t>
      </w:r>
      <w:proofErr w:type="gramStart"/>
      <w:r w:rsidRPr="00EB04D8">
        <w:rPr>
          <w:rFonts w:ascii="Times New Roman" w:eastAsia="Times New Roman" w:hAnsi="Times New Roman" w:cs="Times New Roman"/>
          <w:sz w:val="24"/>
          <w:szCs w:val="24"/>
        </w:rPr>
        <w:t>The</w:t>
      </w:r>
      <w:proofErr w:type="gramEnd"/>
      <w:r w:rsidRPr="00EB04D8">
        <w:rPr>
          <w:rFonts w:ascii="Times New Roman" w:eastAsia="Times New Roman" w:hAnsi="Times New Roman" w:cs="Times New Roman"/>
          <w:sz w:val="24"/>
          <w:szCs w:val="24"/>
        </w:rPr>
        <w:t xml:space="preserve"> piano enters, playing the first theme unaccompanied.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3: The opening section of the first movement of Mozart's concerto (the orchestral exposition) includes all of the standard elements of an exposition EXCEPT: </w:t>
      </w:r>
      <w:r w:rsidRPr="00EB04D8">
        <w:rPr>
          <w:rFonts w:ascii="Times New Roman" w:eastAsia="Times New Roman" w:hAnsi="Times New Roman" w:cs="Times New Roman"/>
          <w:sz w:val="24"/>
          <w:szCs w:val="24"/>
        </w:rPr>
        <w:br/>
        <w:t xml:space="preserve">Correct answer: c) a modulation to a contrasting key </w:t>
      </w:r>
    </w:p>
    <w:p w:rsidR="00EB04D8" w:rsidRP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4: Approximately how old was Mozart when he wrote this concerto? </w:t>
      </w:r>
      <w:r w:rsidRPr="00EB04D8">
        <w:rPr>
          <w:rFonts w:ascii="Times New Roman" w:eastAsia="Times New Roman" w:hAnsi="Times New Roman" w:cs="Times New Roman"/>
          <w:sz w:val="24"/>
          <w:szCs w:val="24"/>
        </w:rPr>
        <w:br/>
        <w:t xml:space="preserve">Correct answer: c) 30 </w:t>
      </w:r>
    </w:p>
    <w:p w:rsidR="00EB04D8" w:rsidRDefault="00EB04D8" w:rsidP="00EB04D8">
      <w:pPr>
        <w:spacing w:before="100" w:beforeAutospacing="1" w:after="100" w:afterAutospacing="1" w:line="240" w:lineRule="auto"/>
        <w:rPr>
          <w:rFonts w:ascii="Times New Roman" w:eastAsia="Times New Roman" w:hAnsi="Times New Roman" w:cs="Times New Roman"/>
          <w:sz w:val="24"/>
          <w:szCs w:val="24"/>
        </w:rPr>
      </w:pPr>
      <w:r w:rsidRPr="00EB04D8">
        <w:rPr>
          <w:rFonts w:ascii="Times New Roman" w:eastAsia="Times New Roman" w:hAnsi="Times New Roman" w:cs="Times New Roman"/>
          <w:sz w:val="24"/>
          <w:szCs w:val="24"/>
        </w:rPr>
        <w:t xml:space="preserve">Question 5: In which of the following ways does this exposition to the first movement of Mozart's piano concerto differ from that to the first movement of J. C. Bach's keyboard concerto (NAWM 110)? </w:t>
      </w:r>
      <w:r w:rsidRPr="00EB04D8">
        <w:rPr>
          <w:rFonts w:ascii="Times New Roman" w:eastAsia="Times New Roman" w:hAnsi="Times New Roman" w:cs="Times New Roman"/>
          <w:sz w:val="24"/>
          <w:szCs w:val="24"/>
        </w:rPr>
        <w:br/>
        <w:t xml:space="preserve">Correct </w:t>
      </w:r>
      <w:hyperlink r:id="rId14" w:tooltip="Click to Continue &gt; by Browse to Save" w:history="1">
        <w:r w:rsidRPr="00EB04D8">
          <w:rPr>
            <w:rFonts w:ascii="Times New Roman" w:eastAsia="Times New Roman" w:hAnsi="Times New Roman" w:cs="Times New Roman"/>
            <w:color w:val="0000FF"/>
            <w:sz w:val="24"/>
            <w:szCs w:val="24"/>
            <w:u w:val="single"/>
          </w:rPr>
          <w:t>answer</w:t>
        </w:r>
      </w:hyperlink>
      <w:r w:rsidRPr="00EB04D8">
        <w:rPr>
          <w:rFonts w:ascii="Times New Roman" w:eastAsia="Times New Roman" w:hAnsi="Times New Roman" w:cs="Times New Roman"/>
          <w:sz w:val="24"/>
          <w:szCs w:val="24"/>
        </w:rPr>
        <w:t xml:space="preserve">: d) </w:t>
      </w:r>
      <w:proofErr w:type="gramStart"/>
      <w:r w:rsidRPr="00EB04D8">
        <w:rPr>
          <w:rFonts w:ascii="Times New Roman" w:eastAsia="Times New Roman" w:hAnsi="Times New Roman" w:cs="Times New Roman"/>
          <w:sz w:val="24"/>
          <w:szCs w:val="24"/>
        </w:rPr>
        <w:t>The</w:t>
      </w:r>
      <w:proofErr w:type="gramEnd"/>
      <w:r w:rsidRPr="00EB04D8">
        <w:rPr>
          <w:rFonts w:ascii="Times New Roman" w:eastAsia="Times New Roman" w:hAnsi="Times New Roman" w:cs="Times New Roman"/>
          <w:sz w:val="24"/>
          <w:szCs w:val="24"/>
        </w:rPr>
        <w:t xml:space="preserve"> keyboard soloist in Mozart's concerto does not introduce a new theme. </w:t>
      </w:r>
    </w:p>
    <w:p w:rsidR="00EB04D8" w:rsidRDefault="002611C5" w:rsidP="00EB04D8">
      <w:pPr>
        <w:spacing w:before="100" w:beforeAutospacing="1" w:after="100" w:afterAutospacing="1" w:line="240" w:lineRule="auto"/>
      </w:pPr>
      <w:hyperlink r:id="rId15" w:tooltip="Launch Quiz.Opens in a new window" w:history="1">
        <w:r>
          <w:rPr>
            <w:rStyle w:val="Hyperlink"/>
          </w:rPr>
          <w:t xml:space="preserve">Wolfgang Amadeus Mozart: </w:t>
        </w:r>
        <w:r>
          <w:rPr>
            <w:rStyle w:val="Hyperlink"/>
            <w:i/>
            <w:iCs/>
          </w:rPr>
          <w:t>Don Giovanni</w:t>
        </w:r>
        <w:r>
          <w:rPr>
            <w:rStyle w:val="Hyperlink"/>
          </w:rPr>
          <w:t>, Act I, excerpt</w:t>
        </w:r>
      </w:hyperlink>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Results:</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Total number of questions: 5</w:t>
      </w:r>
      <w:r w:rsidRPr="002611C5">
        <w:rPr>
          <w:rFonts w:ascii="Times New Roman" w:eastAsia="Times New Roman" w:hAnsi="Times New Roman" w:cs="Times New Roman"/>
          <w:sz w:val="24"/>
          <w:szCs w:val="24"/>
        </w:rPr>
        <w:br/>
        <w:t xml:space="preserve">Percent correct: 100% </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 xml:space="preserve">Question 1: Which of the </w:t>
      </w:r>
      <w:hyperlink r:id="rId16" w:tooltip="Click to Continue &gt; by Browse to Save" w:history="1">
        <w:r w:rsidRPr="002611C5">
          <w:rPr>
            <w:rFonts w:ascii="Times New Roman" w:eastAsia="Times New Roman" w:hAnsi="Times New Roman" w:cs="Times New Roman"/>
            <w:color w:val="0000FF"/>
            <w:sz w:val="24"/>
            <w:szCs w:val="24"/>
            <w:u w:val="single"/>
          </w:rPr>
          <w:t>following</w:t>
        </w:r>
      </w:hyperlink>
      <w:r w:rsidRPr="002611C5">
        <w:rPr>
          <w:rFonts w:ascii="Times New Roman" w:eastAsia="Times New Roman" w:hAnsi="Times New Roman" w:cs="Times New Roman"/>
          <w:sz w:val="24"/>
          <w:szCs w:val="24"/>
        </w:rPr>
        <w:t xml:space="preserve"> characters sings predominantly in an opera </w:t>
      </w:r>
      <w:proofErr w:type="spellStart"/>
      <w:r w:rsidRPr="002611C5">
        <w:rPr>
          <w:rFonts w:ascii="Times New Roman" w:eastAsia="Times New Roman" w:hAnsi="Times New Roman" w:cs="Times New Roman"/>
          <w:sz w:val="24"/>
          <w:szCs w:val="24"/>
        </w:rPr>
        <w:t>buffa</w:t>
      </w:r>
      <w:proofErr w:type="spellEnd"/>
      <w:r w:rsidRPr="002611C5">
        <w:rPr>
          <w:rFonts w:ascii="Times New Roman" w:eastAsia="Times New Roman" w:hAnsi="Times New Roman" w:cs="Times New Roman"/>
          <w:sz w:val="24"/>
          <w:szCs w:val="24"/>
        </w:rPr>
        <w:t xml:space="preserve"> style in this scene from </w:t>
      </w:r>
      <w:r w:rsidRPr="002611C5">
        <w:rPr>
          <w:rFonts w:ascii="Times New Roman" w:eastAsia="Times New Roman" w:hAnsi="Times New Roman" w:cs="Times New Roman"/>
          <w:i/>
          <w:iCs/>
          <w:sz w:val="24"/>
          <w:szCs w:val="24"/>
        </w:rPr>
        <w:t>Don Giovanni</w:t>
      </w:r>
      <w:r w:rsidRPr="002611C5">
        <w:rPr>
          <w:rFonts w:ascii="Times New Roman" w:eastAsia="Times New Roman" w:hAnsi="Times New Roman" w:cs="Times New Roman"/>
          <w:sz w:val="24"/>
          <w:szCs w:val="24"/>
        </w:rPr>
        <w:t xml:space="preserve">? </w:t>
      </w:r>
      <w:r w:rsidRPr="002611C5">
        <w:rPr>
          <w:rFonts w:ascii="Times New Roman" w:eastAsia="Times New Roman" w:hAnsi="Times New Roman" w:cs="Times New Roman"/>
          <w:sz w:val="24"/>
          <w:szCs w:val="24"/>
        </w:rPr>
        <w:br/>
        <w:t xml:space="preserve">Correct answer: a) </w:t>
      </w:r>
      <w:proofErr w:type="spellStart"/>
      <w:r w:rsidRPr="002611C5">
        <w:rPr>
          <w:rFonts w:ascii="Times New Roman" w:eastAsia="Times New Roman" w:hAnsi="Times New Roman" w:cs="Times New Roman"/>
          <w:sz w:val="24"/>
          <w:szCs w:val="24"/>
        </w:rPr>
        <w:t>Leporello</w:t>
      </w:r>
      <w:proofErr w:type="spellEnd"/>
      <w:r w:rsidRPr="002611C5">
        <w:rPr>
          <w:rFonts w:ascii="Times New Roman" w:eastAsia="Times New Roman" w:hAnsi="Times New Roman" w:cs="Times New Roman"/>
          <w:sz w:val="24"/>
          <w:szCs w:val="24"/>
        </w:rPr>
        <w:t xml:space="preserve"> </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 xml:space="preserve">Question 2: According to Mozart, what is the genre of </w:t>
      </w:r>
      <w:r w:rsidRPr="002611C5">
        <w:rPr>
          <w:rFonts w:ascii="Times New Roman" w:eastAsia="Times New Roman" w:hAnsi="Times New Roman" w:cs="Times New Roman"/>
          <w:i/>
          <w:iCs/>
          <w:sz w:val="24"/>
          <w:szCs w:val="24"/>
        </w:rPr>
        <w:t>Don Giovanni</w:t>
      </w:r>
      <w:r w:rsidRPr="002611C5">
        <w:rPr>
          <w:rFonts w:ascii="Times New Roman" w:eastAsia="Times New Roman" w:hAnsi="Times New Roman" w:cs="Times New Roman"/>
          <w:sz w:val="24"/>
          <w:szCs w:val="24"/>
        </w:rPr>
        <w:t xml:space="preserve">? </w:t>
      </w:r>
      <w:r w:rsidRPr="002611C5">
        <w:rPr>
          <w:rFonts w:ascii="Times New Roman" w:eastAsia="Times New Roman" w:hAnsi="Times New Roman" w:cs="Times New Roman"/>
          <w:sz w:val="24"/>
          <w:szCs w:val="24"/>
        </w:rPr>
        <w:br/>
        <w:t xml:space="preserve">Correct answer: c) drama giocoso </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 xml:space="preserve">Question 3: Which of the following musical devices does Mozart use to depict the dying </w:t>
      </w:r>
      <w:proofErr w:type="spellStart"/>
      <w:r w:rsidRPr="002611C5">
        <w:rPr>
          <w:rFonts w:ascii="Times New Roman" w:eastAsia="Times New Roman" w:hAnsi="Times New Roman" w:cs="Times New Roman"/>
          <w:sz w:val="24"/>
          <w:szCs w:val="24"/>
        </w:rPr>
        <w:t>Commendatore</w:t>
      </w:r>
      <w:proofErr w:type="spellEnd"/>
      <w:r w:rsidRPr="002611C5">
        <w:rPr>
          <w:rFonts w:ascii="Times New Roman" w:eastAsia="Times New Roman" w:hAnsi="Times New Roman" w:cs="Times New Roman"/>
          <w:sz w:val="24"/>
          <w:szCs w:val="24"/>
        </w:rPr>
        <w:t xml:space="preserve"> in </w:t>
      </w:r>
      <w:r w:rsidRPr="002611C5">
        <w:rPr>
          <w:rFonts w:ascii="Times New Roman" w:eastAsia="Times New Roman" w:hAnsi="Times New Roman" w:cs="Times New Roman"/>
          <w:i/>
          <w:iCs/>
          <w:sz w:val="24"/>
          <w:szCs w:val="24"/>
        </w:rPr>
        <w:t>Don Giovanni</w:t>
      </w:r>
      <w:r w:rsidRPr="002611C5">
        <w:rPr>
          <w:rFonts w:ascii="Times New Roman" w:eastAsia="Times New Roman" w:hAnsi="Times New Roman" w:cs="Times New Roman"/>
          <w:sz w:val="24"/>
          <w:szCs w:val="24"/>
        </w:rPr>
        <w:t xml:space="preserve">? </w:t>
      </w:r>
      <w:r w:rsidRPr="002611C5">
        <w:rPr>
          <w:rFonts w:ascii="Times New Roman" w:eastAsia="Times New Roman" w:hAnsi="Times New Roman" w:cs="Times New Roman"/>
          <w:sz w:val="24"/>
          <w:szCs w:val="24"/>
        </w:rPr>
        <w:br/>
        <w:t xml:space="preserve">Correct answer: b) sinking chromatic lines </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lastRenderedPageBreak/>
        <w:t xml:space="preserve">Question 4: Which of the following characteristics accounts for the compelling musical-dramatic quality of Mozart's ensemble scenes in general, and of this excerpt from </w:t>
      </w:r>
      <w:r w:rsidRPr="002611C5">
        <w:rPr>
          <w:rFonts w:ascii="Times New Roman" w:eastAsia="Times New Roman" w:hAnsi="Times New Roman" w:cs="Times New Roman"/>
          <w:i/>
          <w:iCs/>
          <w:sz w:val="24"/>
          <w:szCs w:val="24"/>
        </w:rPr>
        <w:t xml:space="preserve">Don Giovanni </w:t>
      </w:r>
      <w:r w:rsidRPr="002611C5">
        <w:rPr>
          <w:rFonts w:ascii="Times New Roman" w:eastAsia="Times New Roman" w:hAnsi="Times New Roman" w:cs="Times New Roman"/>
          <w:sz w:val="24"/>
          <w:szCs w:val="24"/>
        </w:rPr>
        <w:t xml:space="preserve">in particular? </w:t>
      </w:r>
      <w:r w:rsidRPr="002611C5">
        <w:rPr>
          <w:rFonts w:ascii="Times New Roman" w:eastAsia="Times New Roman" w:hAnsi="Times New Roman" w:cs="Times New Roman"/>
          <w:sz w:val="24"/>
          <w:szCs w:val="24"/>
        </w:rPr>
        <w:br/>
        <w:t xml:space="preserve">Correct answer: c) coherent musical form and rapidly changing dramatic situation </w:t>
      </w:r>
    </w:p>
    <w:p w:rsidR="002611C5" w:rsidRPr="002611C5" w:rsidRDefault="002611C5" w:rsidP="002611C5">
      <w:pPr>
        <w:spacing w:before="100" w:beforeAutospacing="1" w:after="100" w:afterAutospacing="1" w:line="240" w:lineRule="auto"/>
        <w:rPr>
          <w:rFonts w:ascii="Times New Roman" w:eastAsia="Times New Roman" w:hAnsi="Times New Roman" w:cs="Times New Roman"/>
          <w:sz w:val="24"/>
          <w:szCs w:val="24"/>
        </w:rPr>
      </w:pPr>
      <w:r w:rsidRPr="002611C5">
        <w:rPr>
          <w:rFonts w:ascii="Times New Roman" w:eastAsia="Times New Roman" w:hAnsi="Times New Roman" w:cs="Times New Roman"/>
          <w:sz w:val="24"/>
          <w:szCs w:val="24"/>
        </w:rPr>
        <w:t xml:space="preserve">Question 5: Which of the following characters sings in an opera </w:t>
      </w:r>
      <w:proofErr w:type="spellStart"/>
      <w:r w:rsidRPr="002611C5">
        <w:rPr>
          <w:rFonts w:ascii="Times New Roman" w:eastAsia="Times New Roman" w:hAnsi="Times New Roman" w:cs="Times New Roman"/>
          <w:sz w:val="24"/>
          <w:szCs w:val="24"/>
        </w:rPr>
        <w:t>seria</w:t>
      </w:r>
      <w:proofErr w:type="spellEnd"/>
      <w:r w:rsidRPr="002611C5">
        <w:rPr>
          <w:rFonts w:ascii="Times New Roman" w:eastAsia="Times New Roman" w:hAnsi="Times New Roman" w:cs="Times New Roman"/>
          <w:sz w:val="24"/>
          <w:szCs w:val="24"/>
        </w:rPr>
        <w:t xml:space="preserve"> style throughout </w:t>
      </w:r>
      <w:r w:rsidRPr="002611C5">
        <w:rPr>
          <w:rFonts w:ascii="Times New Roman" w:eastAsia="Times New Roman" w:hAnsi="Times New Roman" w:cs="Times New Roman"/>
          <w:i/>
          <w:iCs/>
          <w:sz w:val="24"/>
          <w:szCs w:val="24"/>
        </w:rPr>
        <w:t>Don Giovanni</w:t>
      </w:r>
      <w:r w:rsidRPr="002611C5">
        <w:rPr>
          <w:rFonts w:ascii="Times New Roman" w:eastAsia="Times New Roman" w:hAnsi="Times New Roman" w:cs="Times New Roman"/>
          <w:sz w:val="24"/>
          <w:szCs w:val="24"/>
        </w:rPr>
        <w:t xml:space="preserve">? </w:t>
      </w:r>
      <w:r w:rsidRPr="002611C5">
        <w:rPr>
          <w:rFonts w:ascii="Times New Roman" w:eastAsia="Times New Roman" w:hAnsi="Times New Roman" w:cs="Times New Roman"/>
          <w:sz w:val="24"/>
          <w:szCs w:val="24"/>
        </w:rPr>
        <w:br/>
        <w:t xml:space="preserve">Correct </w:t>
      </w:r>
      <w:hyperlink r:id="rId17" w:tooltip="Click to Continue &gt; by Browse to Save" w:history="1">
        <w:r w:rsidRPr="002611C5">
          <w:rPr>
            <w:rFonts w:ascii="Times New Roman" w:eastAsia="Times New Roman" w:hAnsi="Times New Roman" w:cs="Times New Roman"/>
            <w:color w:val="0000FF"/>
            <w:sz w:val="24"/>
            <w:szCs w:val="24"/>
            <w:u w:val="single"/>
          </w:rPr>
          <w:t>answer</w:t>
        </w:r>
      </w:hyperlink>
      <w:r w:rsidRPr="002611C5">
        <w:rPr>
          <w:rFonts w:ascii="Times New Roman" w:eastAsia="Times New Roman" w:hAnsi="Times New Roman" w:cs="Times New Roman"/>
          <w:sz w:val="24"/>
          <w:szCs w:val="24"/>
        </w:rPr>
        <w:t xml:space="preserve">: c) Donna Anna </w:t>
      </w:r>
    </w:p>
    <w:p w:rsidR="002611C5" w:rsidRPr="00EB04D8" w:rsidRDefault="002611C5" w:rsidP="00EB04D8">
      <w:pPr>
        <w:spacing w:before="100" w:beforeAutospacing="1" w:after="100" w:afterAutospacing="1" w:line="240" w:lineRule="auto"/>
        <w:rPr>
          <w:rFonts w:ascii="Times New Roman" w:eastAsia="Times New Roman" w:hAnsi="Times New Roman" w:cs="Times New Roman"/>
          <w:sz w:val="24"/>
          <w:szCs w:val="24"/>
        </w:rPr>
      </w:pPr>
    </w:p>
    <w:sectPr w:rsidR="002611C5" w:rsidRPr="00EB04D8"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B04D8"/>
    <w:rsid w:val="002611C5"/>
    <w:rsid w:val="00343910"/>
    <w:rsid w:val="008A203F"/>
    <w:rsid w:val="009B5459"/>
    <w:rsid w:val="00EB04D8"/>
    <w:rsid w:val="00F6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wans">
    <w:name w:val="showans"/>
    <w:basedOn w:val="Normal"/>
    <w:rsid w:val="00EB0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ansbd">
    <w:name w:val="showansbd"/>
    <w:basedOn w:val="DefaultParagraphFont"/>
    <w:rsid w:val="00EB04D8"/>
  </w:style>
  <w:style w:type="character" w:styleId="Hyperlink">
    <w:name w:val="Hyperlink"/>
    <w:basedOn w:val="DefaultParagraphFont"/>
    <w:uiPriority w:val="99"/>
    <w:semiHidden/>
    <w:unhideWhenUsed/>
    <w:rsid w:val="00EB04D8"/>
    <w:rPr>
      <w:color w:val="0000FF"/>
      <w:u w:val="single"/>
    </w:rPr>
  </w:style>
  <w:style w:type="character" w:customStyle="1" w:styleId="showansbd1">
    <w:name w:val="showansbd1"/>
    <w:basedOn w:val="DefaultParagraphFont"/>
    <w:rsid w:val="00EB04D8"/>
  </w:style>
</w:styles>
</file>

<file path=word/webSettings.xml><?xml version="1.0" encoding="utf-8"?>
<w:webSettings xmlns:r="http://schemas.openxmlformats.org/officeDocument/2006/relationships" xmlns:w="http://schemas.openxmlformats.org/wordprocessingml/2006/main">
  <w:divs>
    <w:div w:id="47998540">
      <w:bodyDiv w:val="1"/>
      <w:marLeft w:val="0"/>
      <w:marRight w:val="0"/>
      <w:marTop w:val="0"/>
      <w:marBottom w:val="0"/>
      <w:divBdr>
        <w:top w:val="none" w:sz="0" w:space="0" w:color="auto"/>
        <w:left w:val="none" w:sz="0" w:space="0" w:color="auto"/>
        <w:bottom w:val="none" w:sz="0" w:space="0" w:color="auto"/>
        <w:right w:val="none" w:sz="0" w:space="0" w:color="auto"/>
      </w:divBdr>
    </w:div>
    <w:div w:id="55519733">
      <w:bodyDiv w:val="1"/>
      <w:marLeft w:val="0"/>
      <w:marRight w:val="0"/>
      <w:marTop w:val="0"/>
      <w:marBottom w:val="0"/>
      <w:divBdr>
        <w:top w:val="none" w:sz="0" w:space="0" w:color="auto"/>
        <w:left w:val="none" w:sz="0" w:space="0" w:color="auto"/>
        <w:bottom w:val="none" w:sz="0" w:space="0" w:color="auto"/>
        <w:right w:val="none" w:sz="0" w:space="0" w:color="auto"/>
      </w:divBdr>
    </w:div>
    <w:div w:id="254217159">
      <w:bodyDiv w:val="1"/>
      <w:marLeft w:val="0"/>
      <w:marRight w:val="0"/>
      <w:marTop w:val="0"/>
      <w:marBottom w:val="0"/>
      <w:divBdr>
        <w:top w:val="none" w:sz="0" w:space="0" w:color="auto"/>
        <w:left w:val="none" w:sz="0" w:space="0" w:color="auto"/>
        <w:bottom w:val="none" w:sz="0" w:space="0" w:color="auto"/>
        <w:right w:val="none" w:sz="0" w:space="0" w:color="auto"/>
      </w:divBdr>
    </w:div>
    <w:div w:id="841967195">
      <w:bodyDiv w:val="1"/>
      <w:marLeft w:val="0"/>
      <w:marRight w:val="0"/>
      <w:marTop w:val="0"/>
      <w:marBottom w:val="0"/>
      <w:divBdr>
        <w:top w:val="none" w:sz="0" w:space="0" w:color="auto"/>
        <w:left w:val="none" w:sz="0" w:space="0" w:color="auto"/>
        <w:bottom w:val="none" w:sz="0" w:space="0" w:color="auto"/>
        <w:right w:val="none" w:sz="0" w:space="0" w:color="auto"/>
      </w:divBdr>
    </w:div>
    <w:div w:id="1260599952">
      <w:bodyDiv w:val="1"/>
      <w:marLeft w:val="0"/>
      <w:marRight w:val="0"/>
      <w:marTop w:val="0"/>
      <w:marBottom w:val="0"/>
      <w:divBdr>
        <w:top w:val="none" w:sz="0" w:space="0" w:color="auto"/>
        <w:left w:val="none" w:sz="0" w:space="0" w:color="auto"/>
        <w:bottom w:val="none" w:sz="0" w:space="0" w:color="auto"/>
        <w:right w:val="none" w:sz="0" w:space="0" w:color="auto"/>
      </w:divBdr>
    </w:div>
    <w:div w:id="16692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wnorton.com/college/music/concise-history-western-music4/quizzes/main.aspx?chno=16_MC_Haydn2" TargetMode="External"/><Relationship Id="rId13" Type="http://schemas.openxmlformats.org/officeDocument/2006/relationships/hyperlink" Target="http://www.wwnorton.com/college/music/concise-history-western-music4/quizzes/main.aspx?chno=16_MC_Mozart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wnorton.com/college/music/concise-history-western-music4/quizzes/main.aspx?chno=16_MC_Haydn2" TargetMode="External"/><Relationship Id="rId12" Type="http://schemas.openxmlformats.org/officeDocument/2006/relationships/hyperlink" Target="http://www.wwnorton.com/college/music/concise-history-western-music4/quizzes/main.aspx?chno=16_MC_Mozart1" TargetMode="External"/><Relationship Id="rId17" Type="http://schemas.openxmlformats.org/officeDocument/2006/relationships/hyperlink" Target="http://www.wwnorton.com/college/music/concise-history-western-music4/quizzes/main.aspx?chno=16_MC_Mozart3" TargetMode="External"/><Relationship Id="rId2" Type="http://schemas.openxmlformats.org/officeDocument/2006/relationships/settings" Target="settings.xml"/><Relationship Id="rId16" Type="http://schemas.openxmlformats.org/officeDocument/2006/relationships/hyperlink" Target="http://www.wwnorton.com/college/music/concise-history-western-music4/quizzes/main.aspx?chno=16_MC_Mozart3" TargetMode="External"/><Relationship Id="rId1" Type="http://schemas.openxmlformats.org/officeDocument/2006/relationships/styles" Target="styles.xml"/><Relationship Id="rId6" Type="http://schemas.openxmlformats.org/officeDocument/2006/relationships/hyperlink" Target="http://www.wwnorton.com/college/music/concise-history-western-music4/quizzes/main.aspx?chno=16_MC_Haydn1" TargetMode="External"/><Relationship Id="rId11" Type="http://schemas.openxmlformats.org/officeDocument/2006/relationships/hyperlink" Target="http://www.wwnorton.com/college/music/concise-history-western-music4/quizzes/main.aspx?chno=16_MC_Mozart1" TargetMode="External"/><Relationship Id="rId5" Type="http://schemas.openxmlformats.org/officeDocument/2006/relationships/hyperlink" Target="http://www.wwnorton.com/college/music/concise-history-western-music4/quizzes/main.aspx?chno=16_MC_Haydn1" TargetMode="External"/><Relationship Id="rId15" Type="http://schemas.openxmlformats.org/officeDocument/2006/relationships/hyperlink" Target="http://www.wwnorton.com/college/music/concise-history-western-music4/quizzes/main.aspx?chno=16_MC_Mozart3" TargetMode="External"/><Relationship Id="rId10" Type="http://schemas.openxmlformats.org/officeDocument/2006/relationships/hyperlink" Target="http://www.wwnorton.com/college/music/concise-history-western-music4/quizzes/main.aspx?chno=16_MC_Mozart1" TargetMode="External"/><Relationship Id="rId19" Type="http://schemas.openxmlformats.org/officeDocument/2006/relationships/theme" Target="theme/theme1.xml"/><Relationship Id="rId4" Type="http://schemas.openxmlformats.org/officeDocument/2006/relationships/hyperlink" Target="http://www.wwnorton.com/college/music/concise-history-western-music4/quizzes/main.aspx?chno=16_MC_Haydn1" TargetMode="External"/><Relationship Id="rId9" Type="http://schemas.openxmlformats.org/officeDocument/2006/relationships/hyperlink" Target="http://www.wwnorton.com/college/music/concise-history-western-music4/quizzes/main.aspx?chno=16_MC_Haydn2" TargetMode="External"/><Relationship Id="rId14" Type="http://schemas.openxmlformats.org/officeDocument/2006/relationships/hyperlink" Target="http://www.wwnorton.com/college/music/concise-history-western-music4/quizzes/main.aspx?chno=16_MC_Moz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1255</Words>
  <Characters>6582</Characters>
  <Application>Microsoft Office Word</Application>
  <DocSecurity>0</DocSecurity>
  <Lines>212</Lines>
  <Paragraphs>3</Paragraphs>
  <ScaleCrop>false</ScaleCrop>
  <HeadingPairs>
    <vt:vector size="2" baseType="variant">
      <vt:variant>
        <vt:lpstr>Title</vt:lpstr>
      </vt:variant>
      <vt:variant>
        <vt:i4>1</vt:i4>
      </vt:variant>
    </vt:vector>
  </HeadingPairs>
  <TitlesOfParts>
    <vt:vector size="1" baseType="lpstr">
      <vt:lpstr/>
    </vt:vector>
  </TitlesOfParts>
  <Company>Gap Computer</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2013-03-22T01:28:00Z</dcterms:created>
  <dcterms:modified xsi:type="dcterms:W3CDTF">2013-03-22T01:44:00Z</dcterms:modified>
</cp:coreProperties>
</file>