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Default="0099562A">
      <w:r>
        <w:t>Quiz name: Concise History of Western Music, 4e</w:t>
      </w:r>
      <w:r>
        <w:br/>
        <w:t>Chapter Number: 15_MC_CPEBach</w:t>
      </w:r>
      <w:r>
        <w:br/>
      </w:r>
      <w:r>
        <w:br/>
        <w:t>Question: Which of the following statements is true of the form of C. P. E. Bach's sonata movement?</w:t>
      </w:r>
      <w:r>
        <w:br/>
        <w:t>Correct answer is: a) It is essentially through-composed except for a return of the opening theme about halfway through the piece.</w:t>
      </w:r>
      <w:r>
        <w:br/>
      </w:r>
      <w:r>
        <w:br/>
        <w:t>Question: In which quarter of the eighteenth century was C. P. E. Bach's sonata composed?</w:t>
      </w:r>
      <w:r>
        <w:br/>
        <w:t>Correct answer is: c) third</w:t>
      </w:r>
      <w:r>
        <w:br/>
      </w:r>
      <w:r>
        <w:br/>
        <w:t>Question: C. P. E. Bach uses various stylistic devices to heighten</w:t>
      </w:r>
      <w:proofErr w:type="gramStart"/>
      <w:r>
        <w:t>:</w:t>
      </w:r>
      <w:proofErr w:type="gramEnd"/>
      <w:r>
        <w:br/>
        <w:t>Correct answer is: b) musical expressiveness</w:t>
      </w:r>
      <w:r>
        <w:br/>
      </w:r>
      <w:r>
        <w:br/>
        <w:t>Question: The key of C. P. E. Bach's sonata movement is:</w:t>
      </w:r>
      <w:r>
        <w:br/>
        <w:t>Correct answer is: d) F-sharp minor</w:t>
      </w:r>
      <w:r>
        <w:br/>
      </w:r>
      <w:r>
        <w:br/>
        <w:t>Question: Which of the following is NOT a characteristic of the second movement from C. P. E. Bach's Sonata in A Major?</w:t>
      </w:r>
      <w:r>
        <w:br/>
        <w:t>Correct answer is: d) equal-voice counterpoint throughout</w:t>
      </w:r>
    </w:p>
    <w:p w:rsidR="0099562A" w:rsidRDefault="0099562A"/>
    <w:p w:rsidR="0099562A" w:rsidRDefault="0099562A">
      <w:r>
        <w:t>Quiz name: Concise History of Western Music, 4e</w:t>
      </w:r>
      <w:r>
        <w:br/>
        <w:t>Chapter Number: 15_MC_Stamitz</w:t>
      </w:r>
      <w:r>
        <w:br/>
      </w:r>
      <w:r>
        <w:br/>
        <w:t xml:space="preserve">Question: Which of the following is NOT a notable trait of </w:t>
      </w:r>
      <w:proofErr w:type="spellStart"/>
      <w:r>
        <w:t>Stamitz's</w:t>
      </w:r>
      <w:proofErr w:type="spellEnd"/>
      <w:r>
        <w:t xml:space="preserve"> recapitulation?</w:t>
      </w:r>
      <w:r>
        <w:br/>
        <w:t xml:space="preserve">Correct answer is: d) </w:t>
      </w:r>
      <w:proofErr w:type="gramStart"/>
      <w:r>
        <w:t>It</w:t>
      </w:r>
      <w:proofErr w:type="gramEnd"/>
      <w:r>
        <w:t xml:space="preserve"> concludes with a fairly extended coda that introduces a new theme.</w:t>
      </w:r>
      <w:r>
        <w:br/>
      </w:r>
      <w:r>
        <w:br/>
        <w:t xml:space="preserve">Question: How does the second theme group of </w:t>
      </w:r>
      <w:proofErr w:type="spellStart"/>
      <w:r>
        <w:t>Stamitz's</w:t>
      </w:r>
      <w:proofErr w:type="spellEnd"/>
      <w:r>
        <w:t xml:space="preserve"> movement begin?</w:t>
      </w:r>
      <w:r>
        <w:br/>
        <w:t xml:space="preserve">Correct answer is: d) with a </w:t>
      </w:r>
      <w:proofErr w:type="spellStart"/>
      <w:r>
        <w:t>semilyrical</w:t>
      </w:r>
      <w:proofErr w:type="spellEnd"/>
      <w:r>
        <w:t xml:space="preserve"> theme in the oboes</w:t>
      </w:r>
      <w:r>
        <w:br/>
      </w:r>
      <w:r>
        <w:br/>
        <w:t xml:space="preserve">Question: The movement from </w:t>
      </w:r>
      <w:proofErr w:type="spellStart"/>
      <w:r>
        <w:t>Stamitz's</w:t>
      </w:r>
      <w:proofErr w:type="spellEnd"/>
      <w:r>
        <w:t xml:space="preserve"> </w:t>
      </w:r>
      <w:proofErr w:type="spellStart"/>
      <w:r>
        <w:t>sinfonia</w:t>
      </w:r>
      <w:proofErr w:type="spellEnd"/>
      <w:r>
        <w:t xml:space="preserve"> incorporates all of the normative elements of sonata form EXCEPT:</w:t>
      </w:r>
      <w:r>
        <w:br/>
        <w:t>Correct answer is: c) a clear binary form based on structural repetition</w:t>
      </w:r>
      <w:r>
        <w:br/>
      </w:r>
      <w:r>
        <w:br/>
        <w:t xml:space="preserve">Question: The thematic material of the first movement of </w:t>
      </w:r>
      <w:proofErr w:type="spellStart"/>
      <w:r>
        <w:t>Stamitz's</w:t>
      </w:r>
      <w:proofErr w:type="spellEnd"/>
      <w:r>
        <w:t xml:space="preserve"> </w:t>
      </w:r>
      <w:proofErr w:type="spellStart"/>
      <w:r>
        <w:t>Sinfonia</w:t>
      </w:r>
      <w:proofErr w:type="spellEnd"/>
      <w:r>
        <w:t xml:space="preserve"> No. 8 consists of:</w:t>
      </w:r>
      <w:r>
        <w:br/>
        <w:t>Correct answer is: a) two theme groups, each a series of short motives, with transition between</w:t>
      </w:r>
      <w:r>
        <w:br/>
      </w:r>
      <w:r>
        <w:br/>
        <w:t xml:space="preserve">Question: In what way does the first movement of </w:t>
      </w:r>
      <w:proofErr w:type="spellStart"/>
      <w:r>
        <w:t>Stamitz's</w:t>
      </w:r>
      <w:proofErr w:type="spellEnd"/>
      <w:r>
        <w:t xml:space="preserve"> </w:t>
      </w:r>
      <w:proofErr w:type="spellStart"/>
      <w:r>
        <w:t>Sinfonia</w:t>
      </w:r>
      <w:proofErr w:type="spellEnd"/>
      <w:r>
        <w:t xml:space="preserve"> No. 8 NOT differ from that of </w:t>
      </w:r>
      <w:proofErr w:type="spellStart"/>
      <w:r>
        <w:t>Sammartini's</w:t>
      </w:r>
      <w:proofErr w:type="spellEnd"/>
      <w:r>
        <w:t xml:space="preserve"> Symphony No. 32 in F Major (NAWM 100)?</w:t>
      </w:r>
      <w:r>
        <w:br/>
        <w:t xml:space="preserve">Correct answer is: b) The </w:t>
      </w:r>
      <w:proofErr w:type="spellStart"/>
      <w:r>
        <w:t>Stamitz</w:t>
      </w:r>
      <w:proofErr w:type="spellEnd"/>
      <w:r>
        <w:t xml:space="preserve"> piece begins with a profiled rhythmic motive.</w:t>
      </w:r>
    </w:p>
    <w:p w:rsidR="0099562A" w:rsidRDefault="0099562A">
      <w:r>
        <w:lastRenderedPageBreak/>
        <w:t>Quiz name: Concise History of Western Music, 4e</w:t>
      </w:r>
      <w:r>
        <w:br/>
        <w:t>Chapter Number: 15_MC_Sammartini</w:t>
      </w:r>
      <w:r>
        <w:br/>
      </w:r>
      <w:r>
        <w:br/>
        <w:t xml:space="preserve">Question: How does the closing passage of </w:t>
      </w:r>
      <w:proofErr w:type="spellStart"/>
      <w:r>
        <w:t>Sammartini's</w:t>
      </w:r>
      <w:proofErr w:type="spellEnd"/>
      <w:r>
        <w:t xml:space="preserve"> movement (mm. 25–38) relate to what has come before?</w:t>
      </w:r>
      <w:r>
        <w:br/>
        <w:t xml:space="preserve">Correct answer is: a) </w:t>
      </w:r>
      <w:proofErr w:type="gramStart"/>
      <w:r>
        <w:t>It</w:t>
      </w:r>
      <w:proofErr w:type="gramEnd"/>
      <w:r>
        <w:t xml:space="preserve"> recapitulates the first section of the piece, altering the transition to close on the tonic rather than the dominant.</w:t>
      </w:r>
      <w:r>
        <w:br/>
      </w:r>
      <w:r>
        <w:br/>
        <w:t xml:space="preserve">Question: Pieces such as </w:t>
      </w:r>
      <w:proofErr w:type="spellStart"/>
      <w:r>
        <w:t>Sammartini's</w:t>
      </w:r>
      <w:proofErr w:type="spellEnd"/>
      <w:r>
        <w:t xml:space="preserve"> Symphony in F are a direct outgrowth of the</w:t>
      </w:r>
      <w:proofErr w:type="gramStart"/>
      <w:r>
        <w:t>:</w:t>
      </w:r>
      <w:proofErr w:type="gramEnd"/>
      <w:r>
        <w:br/>
        <w:t>Correct answer is: d) Italian opera overture</w:t>
      </w:r>
      <w:r>
        <w:br/>
      </w:r>
      <w:r>
        <w:br/>
        <w:t xml:space="preserve">Question: The form of the first movement of </w:t>
      </w:r>
      <w:proofErr w:type="spellStart"/>
      <w:r>
        <w:t>Sammartini's</w:t>
      </w:r>
      <w:proofErr w:type="spellEnd"/>
      <w:r>
        <w:t xml:space="preserve"> symphony has an affinity to which two formal procedures?</w:t>
      </w:r>
      <w:r>
        <w:br/>
        <w:t>Correct answer is: d) rounded binary form and sonata form</w:t>
      </w:r>
      <w:r>
        <w:br/>
      </w:r>
      <w:r>
        <w:br/>
        <w:t xml:space="preserve">Question: The thematic character of the first movement of </w:t>
      </w:r>
      <w:proofErr w:type="spellStart"/>
      <w:r>
        <w:t>Sammartini's</w:t>
      </w:r>
      <w:proofErr w:type="spellEnd"/>
      <w:r>
        <w:t xml:space="preserve"> Symphony in F Major (NAWM 108) consists of</w:t>
      </w:r>
      <w:proofErr w:type="gramStart"/>
      <w:r>
        <w:t>:</w:t>
      </w:r>
      <w:proofErr w:type="gramEnd"/>
      <w:r>
        <w:br/>
        <w:t>Correct answer is: c) the presentation of many short musical ideas in rapid succession</w:t>
      </w:r>
      <w:r>
        <w:br/>
      </w:r>
      <w:r>
        <w:br/>
        <w:t xml:space="preserve">Question: The first movement of </w:t>
      </w:r>
      <w:proofErr w:type="spellStart"/>
      <w:r>
        <w:t>Sammartini's</w:t>
      </w:r>
      <w:proofErr w:type="spellEnd"/>
      <w:r>
        <w:t xml:space="preserve"> symphony is unusual for its time in that it:</w:t>
      </w:r>
      <w:r>
        <w:br/>
        <w:t>Correct answer is: d) features passages in parallel octaves</w:t>
      </w:r>
    </w:p>
    <w:p w:rsidR="0099562A" w:rsidRDefault="0099562A"/>
    <w:p w:rsidR="0099562A" w:rsidRDefault="0099562A">
      <w:r>
        <w:t>Quiz name: Concise History of Western Music, 4e</w:t>
      </w:r>
      <w:r>
        <w:br/>
        <w:t>Chapter Number: 15_MC_Scarlatti</w:t>
      </w:r>
      <w:r>
        <w:br/>
      </w:r>
      <w:r>
        <w:br/>
        <w:t>Question: The central idea of Scarlatti's sonata (in m. 36 and following), is in what key relative to the movement's main key?</w:t>
      </w:r>
      <w:r>
        <w:br/>
        <w:t>Correct answer is: d) dominant minor</w:t>
      </w:r>
      <w:r>
        <w:br/>
      </w:r>
      <w:r>
        <w:br/>
        <w:t>Question: The overall form of Scarlatti's sonata is</w:t>
      </w:r>
      <w:proofErr w:type="gramStart"/>
      <w:r>
        <w:t>:</w:t>
      </w:r>
      <w:proofErr w:type="gramEnd"/>
      <w:r>
        <w:br/>
        <w:t>Correct answer is: a) binary form</w:t>
      </w:r>
      <w:r>
        <w:br/>
      </w:r>
      <w:r>
        <w:br/>
        <w:t>Question: Scarlatti's sonata (NAWM 106) represents:</w:t>
      </w:r>
      <w:r>
        <w:br/>
        <w:t>Correct answer is: d) a sonata in a single movement.</w:t>
      </w:r>
      <w:r>
        <w:br/>
      </w:r>
      <w:r>
        <w:br/>
        <w:t>Question: An unusual feature of Scarlatti's sonata is</w:t>
      </w:r>
      <w:proofErr w:type="gramStart"/>
      <w:r>
        <w:t>:</w:t>
      </w:r>
      <w:proofErr w:type="gramEnd"/>
      <w:r>
        <w:br/>
        <w:t>Correct answer is: b) the use of repeated chords that are quite dissonant</w:t>
      </w:r>
      <w:r>
        <w:br/>
      </w:r>
      <w:r>
        <w:br/>
        <w:t>Question: How does the closing passage of Scarlatti's sonata relate to what has come before?</w:t>
      </w:r>
      <w:r>
        <w:br/>
        <w:t>conclusion.</w:t>
      </w:r>
      <w:r>
        <w:br/>
      </w:r>
      <w:r>
        <w:lastRenderedPageBreak/>
        <w:t>Correct answer is: c) It presents material heard twice in the first half of the form, including its conclusion.</w:t>
      </w:r>
    </w:p>
    <w:sectPr w:rsidR="0099562A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9562A"/>
    <w:rsid w:val="00343910"/>
    <w:rsid w:val="008A203F"/>
    <w:rsid w:val="009068A6"/>
    <w:rsid w:val="0099562A"/>
    <w:rsid w:val="00F5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2013-02-21T22:20:00Z</dcterms:created>
  <dcterms:modified xsi:type="dcterms:W3CDTF">2013-02-21T22:24:00Z</dcterms:modified>
</cp:coreProperties>
</file>