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47" w:rsidRDefault="00812C07" w:rsidP="00CE56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5647">
        <w:rPr>
          <w:b/>
          <w:sz w:val="28"/>
          <w:szCs w:val="28"/>
        </w:rPr>
        <w:t xml:space="preserve">10 Steps to Effective and Efficient Changes to </w:t>
      </w:r>
    </w:p>
    <w:p w:rsidR="007A4EE5" w:rsidRPr="00CE5647" w:rsidRDefault="00812C07" w:rsidP="00CE5647">
      <w:pPr>
        <w:jc w:val="center"/>
        <w:rPr>
          <w:b/>
          <w:sz w:val="28"/>
          <w:szCs w:val="28"/>
        </w:rPr>
      </w:pPr>
      <w:r w:rsidRPr="00CE5647">
        <w:rPr>
          <w:b/>
          <w:sz w:val="28"/>
          <w:szCs w:val="28"/>
        </w:rPr>
        <w:t>Increase your</w:t>
      </w:r>
      <w:r w:rsidR="00CE5647">
        <w:rPr>
          <w:b/>
          <w:sz w:val="28"/>
          <w:szCs w:val="28"/>
        </w:rPr>
        <w:t xml:space="preserve"> </w:t>
      </w:r>
      <w:r w:rsidRPr="00CE5647">
        <w:rPr>
          <w:b/>
          <w:sz w:val="28"/>
          <w:szCs w:val="28"/>
        </w:rPr>
        <w:t>Metabolism and Lose Weight</w:t>
      </w:r>
    </w:p>
    <w:p w:rsidR="00812C07" w:rsidRPr="00CE5647" w:rsidRDefault="00812C07">
      <w:pPr>
        <w:rPr>
          <w:b/>
          <w:sz w:val="28"/>
          <w:szCs w:val="28"/>
        </w:rPr>
      </w:pPr>
    </w:p>
    <w:p w:rsidR="00812C07" w:rsidRDefault="00812C07">
      <w:r>
        <w:t>Step 1:</w:t>
      </w:r>
      <w:r>
        <w:tab/>
        <w:t>Exercise aerobically 5-7 days a week in the morning.</w:t>
      </w:r>
    </w:p>
    <w:p w:rsidR="00812C07" w:rsidRDefault="00A0640F" w:rsidP="003B2EA5">
      <w:pPr>
        <w:ind w:left="2160" w:hanging="1440"/>
      </w:pPr>
      <w:r>
        <w:t>Reasons:</w:t>
      </w:r>
      <w:r>
        <w:tab/>
        <w:t xml:space="preserve">1. </w:t>
      </w:r>
      <w:proofErr w:type="gramStart"/>
      <w:r w:rsidR="00812C07">
        <w:t>Physiologically</w:t>
      </w:r>
      <w:proofErr w:type="gramEnd"/>
      <w:r w:rsidR="00812C07">
        <w:t xml:space="preserve"> – keeps your metabolism elevated throughout the day, so you burn extra calories even when you are not exercising.</w:t>
      </w:r>
    </w:p>
    <w:p w:rsidR="00812C07" w:rsidRDefault="00812C07">
      <w:r>
        <w:tab/>
      </w:r>
      <w:r>
        <w:tab/>
      </w:r>
      <w:r>
        <w:tab/>
        <w:t>2.  Psychologically</w:t>
      </w:r>
    </w:p>
    <w:p w:rsidR="00812C07" w:rsidRDefault="00A0640F">
      <w:r>
        <w:tab/>
      </w:r>
      <w:r>
        <w:tab/>
      </w:r>
      <w:r>
        <w:tab/>
      </w:r>
      <w:r>
        <w:tab/>
        <w:t>75% of morning exe</w:t>
      </w:r>
      <w:r w:rsidR="00812C07">
        <w:t>rcisers continue</w:t>
      </w:r>
    </w:p>
    <w:p w:rsidR="00812C07" w:rsidRDefault="00812C07">
      <w:r>
        <w:tab/>
      </w:r>
      <w:r>
        <w:tab/>
      </w:r>
      <w:r>
        <w:tab/>
      </w:r>
      <w:r>
        <w:tab/>
        <w:t>25% of evening exercisers continue</w:t>
      </w:r>
    </w:p>
    <w:p w:rsidR="00812C07" w:rsidRDefault="00812C07">
      <w:r>
        <w:tab/>
      </w:r>
      <w:r>
        <w:tab/>
      </w:r>
      <w:r>
        <w:tab/>
      </w:r>
      <w:r>
        <w:tab/>
        <w:t xml:space="preserve">Exercise is a more effective stress reducer if </w:t>
      </w:r>
      <w:proofErr w:type="spellStart"/>
      <w:r>
        <w:t>youdo</w:t>
      </w:r>
      <w:proofErr w:type="spellEnd"/>
      <w:r>
        <w:t xml:space="preserve"> it in the morning.</w:t>
      </w:r>
    </w:p>
    <w:p w:rsidR="00812C07" w:rsidRDefault="00812C07">
      <w:r>
        <w:t>Step 2:</w:t>
      </w:r>
      <w:r>
        <w:tab/>
        <w:t>Exercise in the correct intensity zone.</w:t>
      </w:r>
    </w:p>
    <w:p w:rsidR="00812C07" w:rsidRDefault="00812C07" w:rsidP="003B2EA5">
      <w:pPr>
        <w:ind w:left="720"/>
      </w:pPr>
      <w:r>
        <w:t>*It is possible for you to be doing all of the other nine steps correctly and not lose weight if your intensity is not high enough.</w:t>
      </w:r>
    </w:p>
    <w:p w:rsidR="00812C07" w:rsidRDefault="00812C07">
      <w:r>
        <w:tab/>
        <w:t>*Low intensity doesn’t do much for your metabolism; moderately high intensity exercise does.</w:t>
      </w:r>
    </w:p>
    <w:p w:rsidR="00812C07" w:rsidRDefault="00812C07">
      <w:r>
        <w:tab/>
        <w:t>60-70% of HR Max – almost wasting your time zone</w:t>
      </w:r>
    </w:p>
    <w:p w:rsidR="00812C07" w:rsidRDefault="00812C07">
      <w:r>
        <w:tab/>
        <w:t>70-80% of HR Max – the “results zone”, you get results here</w:t>
      </w:r>
    </w:p>
    <w:p w:rsidR="00812C07" w:rsidRDefault="00812C07">
      <w:r>
        <w:tab/>
        <w:t>80-90% of HR Max – for trained individuals; hard to maintain</w:t>
      </w:r>
    </w:p>
    <w:p w:rsidR="00812C07" w:rsidRDefault="00812C07">
      <w:r>
        <w:t>Step 3:</w:t>
      </w:r>
      <w:r>
        <w:tab/>
        <w:t>Exercise for 20-60 minutes each exercise session.</w:t>
      </w:r>
    </w:p>
    <w:p w:rsidR="00812C07" w:rsidRDefault="00812C07">
      <w:r>
        <w:tab/>
        <w:t>*You need to work hard enough and long enough to break a sweat.</w:t>
      </w:r>
    </w:p>
    <w:p w:rsidR="00812C07" w:rsidRDefault="00812C07">
      <w:r>
        <w:tab/>
        <w:t>*As you get in better shape, you sweat more and sooner in your workout.</w:t>
      </w:r>
    </w:p>
    <w:p w:rsidR="00812C07" w:rsidRDefault="00812C07">
      <w:r>
        <w:t>Step 4:</w:t>
      </w:r>
      <w:r>
        <w:tab/>
        <w:t>Eat a low-fat, balanced diet each day.</w:t>
      </w:r>
    </w:p>
    <w:p w:rsidR="00812C07" w:rsidRDefault="00812C07">
      <w:r>
        <w:tab/>
        <w:t>*20-50 grams of unsaturated fat a day.</w:t>
      </w:r>
    </w:p>
    <w:p w:rsidR="00812C07" w:rsidRDefault="00812C07" w:rsidP="003B2EA5">
      <w:pPr>
        <w:ind w:left="720"/>
      </w:pPr>
      <w:r>
        <w:t>*Eat foods high in Omega-3 fatty acids.  (Examples of foods high in Omega-3 fatty acids are walnuts, fish, olive oil and avocados.)</w:t>
      </w:r>
    </w:p>
    <w:p w:rsidR="00812C07" w:rsidRDefault="00812C07">
      <w:r>
        <w:tab/>
        <w:t>*Eat when you are hungry.</w:t>
      </w:r>
    </w:p>
    <w:p w:rsidR="00812C07" w:rsidRDefault="00812C07" w:rsidP="003B2EA5">
      <w:pPr>
        <w:ind w:left="720"/>
      </w:pPr>
      <w:r>
        <w:t>*At the end of your meal, you should still want to eat just a little</w:t>
      </w:r>
      <w:r w:rsidR="003B2EA5">
        <w:t xml:space="preserve">.  </w:t>
      </w:r>
      <w:proofErr w:type="gramStart"/>
      <w:r w:rsidR="003B2EA5">
        <w:t>( You</w:t>
      </w:r>
      <w:proofErr w:type="gramEnd"/>
      <w:r w:rsidR="003B2EA5">
        <w:t xml:space="preserve"> want to feel your hunger.)</w:t>
      </w:r>
    </w:p>
    <w:p w:rsidR="00CE5647" w:rsidRDefault="00CE5647" w:rsidP="003B2EA5">
      <w:pPr>
        <w:ind w:left="720"/>
      </w:pPr>
      <w:r>
        <w:lastRenderedPageBreak/>
        <w:t>ChooseMyPlate.gov</w:t>
      </w:r>
    </w:p>
    <w:p w:rsidR="00CE5647" w:rsidRDefault="00CE5647" w:rsidP="003B2EA5">
      <w:pPr>
        <w:ind w:left="720"/>
      </w:pPr>
    </w:p>
    <w:p w:rsidR="00CE5647" w:rsidRDefault="00CE5647" w:rsidP="003B2EA5">
      <w:pPr>
        <w:ind w:left="720"/>
      </w:pPr>
      <w:proofErr w:type="spellStart"/>
      <w:r>
        <w:t>MyPlate</w:t>
      </w:r>
      <w:proofErr w:type="spellEnd"/>
      <w:r>
        <w:t xml:space="preserve"> encourages consumers to eat for health through three general areas of recommendation:</w:t>
      </w:r>
    </w:p>
    <w:p w:rsidR="00CE5647" w:rsidRDefault="00CE5647" w:rsidP="00CE5647">
      <w:pPr>
        <w:pStyle w:val="ListParagraph"/>
        <w:numPr>
          <w:ilvl w:val="0"/>
          <w:numId w:val="2"/>
        </w:numPr>
      </w:pPr>
      <w:r>
        <w:t>Balance calories: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Enjoy your food, but eat less.</w:t>
      </w:r>
    </w:p>
    <w:p w:rsidR="00CE5647" w:rsidRDefault="00A0640F" w:rsidP="00CE5647">
      <w:pPr>
        <w:pStyle w:val="ListParagraph"/>
        <w:numPr>
          <w:ilvl w:val="1"/>
          <w:numId w:val="2"/>
        </w:numPr>
      </w:pPr>
      <w:r>
        <w:t>Avoid oversized por</w:t>
      </w:r>
      <w:r w:rsidR="00CE5647">
        <w:t>tions.</w:t>
      </w:r>
    </w:p>
    <w:p w:rsidR="00CE5647" w:rsidRDefault="00CE5647" w:rsidP="00CE5647">
      <w:pPr>
        <w:pStyle w:val="ListParagraph"/>
        <w:numPr>
          <w:ilvl w:val="0"/>
          <w:numId w:val="2"/>
        </w:numPr>
      </w:pPr>
      <w:r>
        <w:t>Foods to increase: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Make half your plate fruits and vegetables.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Make at least half your grains whole.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Switch to fat-free or 1% milk products.</w:t>
      </w:r>
    </w:p>
    <w:p w:rsidR="00CE5647" w:rsidRDefault="00CE5647" w:rsidP="00CE5647">
      <w:pPr>
        <w:pStyle w:val="ListParagraph"/>
        <w:numPr>
          <w:ilvl w:val="0"/>
          <w:numId w:val="2"/>
        </w:numPr>
      </w:pPr>
      <w:r>
        <w:t>Foods to reduce: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Compare sodium in foods like soup, bread, and frozen meals – and choose the foods with lower numbers.</w:t>
      </w:r>
    </w:p>
    <w:p w:rsidR="00CE5647" w:rsidRDefault="00CE5647" w:rsidP="00CE5647">
      <w:pPr>
        <w:pStyle w:val="ListParagraph"/>
        <w:numPr>
          <w:ilvl w:val="1"/>
          <w:numId w:val="2"/>
        </w:numPr>
      </w:pPr>
      <w:r>
        <w:t>Drink WATER instead of sugary drinks.</w:t>
      </w:r>
    </w:p>
    <w:p w:rsidR="00420601" w:rsidRDefault="00420601" w:rsidP="00CE5647">
      <w:pPr>
        <w:pStyle w:val="ListParagraph"/>
      </w:pPr>
    </w:p>
    <w:p w:rsidR="00420601" w:rsidRDefault="00CE5647" w:rsidP="00CE5647">
      <w:pPr>
        <w:pStyle w:val="ListParagraph"/>
      </w:pPr>
      <w:r>
        <w:rPr>
          <w:noProof/>
        </w:rPr>
        <w:drawing>
          <wp:inline distT="0" distB="0" distL="0" distR="0">
            <wp:extent cx="3933825" cy="3238500"/>
            <wp:effectExtent l="0" t="0" r="9525" b="0"/>
            <wp:docPr id="1" name="Picture 1" descr="http://www.choosemyplate.gov/images/MyPlateImages/JPG/myplate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oosemyplate.gov/images/MyPlateImages/JPG/myplate_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49" cy="32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01" w:rsidRDefault="00420601" w:rsidP="00420601"/>
    <w:p w:rsidR="00420601" w:rsidRDefault="00420601" w:rsidP="00420601"/>
    <w:p w:rsidR="00420601" w:rsidRDefault="00420601" w:rsidP="00420601"/>
    <w:p w:rsidR="00420601" w:rsidRDefault="00420601" w:rsidP="00420601"/>
    <w:p w:rsidR="00CE5647" w:rsidRDefault="00420601" w:rsidP="00420601">
      <w:r>
        <w:lastRenderedPageBreak/>
        <w:t>Metabolic Rates:</w:t>
      </w:r>
    </w:p>
    <w:p w:rsidR="00420601" w:rsidRDefault="00420601" w:rsidP="00420601"/>
    <w:p w:rsidR="00420601" w:rsidRDefault="00420601" w:rsidP="00420601"/>
    <w:p w:rsidR="00420601" w:rsidRDefault="007D3C3C" w:rsidP="00420601">
      <w:r>
        <w:t>Step #5:</w:t>
      </w:r>
      <w:r>
        <w:tab/>
        <w:t>Eat three meals and two snacks each day.</w:t>
      </w:r>
    </w:p>
    <w:p w:rsidR="007D3C3C" w:rsidRDefault="007D3C3C" w:rsidP="00420601">
      <w:r>
        <w:tab/>
      </w:r>
      <w:r>
        <w:tab/>
        <w:t>*Your metabolism needs food to keep it elevated.</w:t>
      </w:r>
    </w:p>
    <w:p w:rsidR="007D3C3C" w:rsidRDefault="007D3C3C" w:rsidP="00420601"/>
    <w:p w:rsidR="007D3C3C" w:rsidRDefault="007D3C3C" w:rsidP="00420601">
      <w:r>
        <w:t>Step #6:</w:t>
      </w:r>
      <w:r>
        <w:tab/>
        <w:t>Limit or eliminate alcohol.</w:t>
      </w:r>
    </w:p>
    <w:p w:rsidR="007D3C3C" w:rsidRDefault="007D3C3C" w:rsidP="00420601">
      <w:r>
        <w:tab/>
      </w:r>
      <w:r>
        <w:tab/>
        <w:t>*Alcohol is high in calories. (7 calories per gram)</w:t>
      </w:r>
    </w:p>
    <w:p w:rsidR="007D3C3C" w:rsidRDefault="007D3C3C" w:rsidP="00420601">
      <w:r>
        <w:tab/>
      </w:r>
      <w:r>
        <w:tab/>
        <w:t>*Alcohol slows your metabolism.  (It is a depressant.)</w:t>
      </w:r>
    </w:p>
    <w:p w:rsidR="007D3C3C" w:rsidRDefault="007D3C3C" w:rsidP="00420601">
      <w:r>
        <w:t>Step #7:</w:t>
      </w:r>
      <w:r>
        <w:tab/>
        <w:t>Stop eating two to three hours before bedtime.</w:t>
      </w:r>
    </w:p>
    <w:p w:rsidR="007D3C3C" w:rsidRDefault="007D3C3C" w:rsidP="00420601">
      <w:r>
        <w:tab/>
      </w:r>
      <w:r>
        <w:tab/>
        <w:t>*Eat breakfast and eat early.</w:t>
      </w:r>
    </w:p>
    <w:p w:rsidR="007D3C3C" w:rsidRDefault="007D3C3C" w:rsidP="00420601">
      <w:r>
        <w:tab/>
      </w:r>
      <w:r>
        <w:tab/>
        <w:t>*Move more of your calories earlier in the day.</w:t>
      </w:r>
    </w:p>
    <w:p w:rsidR="007D3C3C" w:rsidRDefault="007D3C3C" w:rsidP="00420601">
      <w:r>
        <w:tab/>
      </w:r>
      <w:r>
        <w:tab/>
        <w:t>*Stop eating around 8:00pm at night.</w:t>
      </w:r>
    </w:p>
    <w:p w:rsidR="007D3C3C" w:rsidRDefault="007D3C3C" w:rsidP="00420601">
      <w:r>
        <w:t>Step #8:</w:t>
      </w:r>
      <w:r>
        <w:tab/>
        <w:t>Drink six to eight glasses of water each day.  (3-4 typical water bottles)</w:t>
      </w:r>
    </w:p>
    <w:p w:rsidR="007D3C3C" w:rsidRDefault="00A0640F" w:rsidP="00420601">
      <w:r>
        <w:tab/>
      </w:r>
      <w:r>
        <w:tab/>
        <w:t xml:space="preserve">Reasons: </w:t>
      </w:r>
      <w:r>
        <w:tab/>
        <w:t xml:space="preserve">1. </w:t>
      </w:r>
      <w:r w:rsidR="007D3C3C">
        <w:t>Digestion and metabolism will work to their full capacity.</w:t>
      </w:r>
    </w:p>
    <w:p w:rsidR="007D3C3C" w:rsidRDefault="007D3C3C" w:rsidP="00420601">
      <w:r>
        <w:tab/>
      </w:r>
      <w:r>
        <w:tab/>
      </w:r>
      <w:r>
        <w:tab/>
      </w:r>
      <w:r>
        <w:tab/>
        <w:t>2.  Water fills you up.</w:t>
      </w:r>
    </w:p>
    <w:p w:rsidR="007D3C3C" w:rsidRDefault="007D3C3C" w:rsidP="00420601">
      <w:r>
        <w:tab/>
      </w:r>
      <w:r>
        <w:tab/>
      </w:r>
      <w:r>
        <w:tab/>
      </w:r>
      <w:r>
        <w:tab/>
        <w:t>3.  Workouts are more effective.</w:t>
      </w:r>
    </w:p>
    <w:p w:rsidR="007D3C3C" w:rsidRDefault="007D3C3C" w:rsidP="00420601">
      <w:r>
        <w:tab/>
      </w:r>
      <w:r>
        <w:tab/>
      </w:r>
      <w:r>
        <w:tab/>
      </w:r>
      <w:r>
        <w:tab/>
        <w:t>4.  Muscles require water:</w:t>
      </w:r>
    </w:p>
    <w:p w:rsidR="007D3C3C" w:rsidRDefault="007D3C3C" w:rsidP="00420601">
      <w:r>
        <w:tab/>
      </w:r>
      <w:r>
        <w:tab/>
      </w:r>
      <w:r>
        <w:tab/>
      </w:r>
      <w:r>
        <w:tab/>
      </w:r>
      <w:r>
        <w:tab/>
        <w:t>Muscle is 70% water.</w:t>
      </w:r>
    </w:p>
    <w:p w:rsidR="007D3C3C" w:rsidRDefault="007D3C3C" w:rsidP="00420601">
      <w:r>
        <w:tab/>
      </w:r>
      <w:r>
        <w:tab/>
      </w:r>
      <w:r>
        <w:tab/>
      </w:r>
      <w:r>
        <w:tab/>
      </w:r>
      <w:r>
        <w:tab/>
        <w:t>Fat is 25% water.</w:t>
      </w:r>
    </w:p>
    <w:p w:rsidR="007D3C3C" w:rsidRDefault="007D3C3C" w:rsidP="00420601">
      <w:r>
        <w:t>Step #9:</w:t>
      </w:r>
      <w:r>
        <w:tab/>
        <w:t xml:space="preserve">Have at least </w:t>
      </w:r>
      <w:r w:rsidR="00A0640F">
        <w:t>t</w:t>
      </w:r>
      <w:r>
        <w:t>wo servings of fruit and three servings of vegetables each day.</w:t>
      </w:r>
    </w:p>
    <w:p w:rsidR="007D3C3C" w:rsidRDefault="007D3C3C" w:rsidP="00420601">
      <w:r>
        <w:tab/>
      </w:r>
      <w:r>
        <w:tab/>
        <w:t>*Fruits and vegetables have lots of vitamins.</w:t>
      </w:r>
    </w:p>
    <w:p w:rsidR="007D3C3C" w:rsidRDefault="007D3C3C" w:rsidP="00420601">
      <w:r>
        <w:tab/>
      </w:r>
      <w:r>
        <w:tab/>
        <w:t>*Fruits and vegetables have few calories.</w:t>
      </w:r>
    </w:p>
    <w:p w:rsidR="007D3C3C" w:rsidRDefault="007D3C3C" w:rsidP="00420601">
      <w:r>
        <w:tab/>
      </w:r>
      <w:r>
        <w:tab/>
        <w:t>*Fruits an</w:t>
      </w:r>
      <w:r w:rsidR="00A0640F">
        <w:t>d vegetables fill you up and have</w:t>
      </w:r>
      <w:r>
        <w:t xml:space="preserve"> good fiber content.</w:t>
      </w:r>
    </w:p>
    <w:p w:rsidR="007D3C3C" w:rsidRDefault="007D3C3C" w:rsidP="00420601">
      <w:r>
        <w:tab/>
      </w:r>
      <w:r>
        <w:tab/>
        <w:t>*Eating at least 5 fruits and vegetables can reduce the risk of several forms of cancer.</w:t>
      </w:r>
    </w:p>
    <w:p w:rsidR="007D3C3C" w:rsidRDefault="007D3C3C" w:rsidP="00420601">
      <w:r>
        <w:lastRenderedPageBreak/>
        <w:t>Step 10:</w:t>
      </w:r>
      <w:r>
        <w:tab/>
      </w:r>
      <w:r w:rsidR="00B736BE">
        <w:t>Sleep contributes to a healthy metabolism.</w:t>
      </w:r>
    </w:p>
    <w:p w:rsidR="00B736BE" w:rsidRDefault="00B736BE" w:rsidP="00B736BE">
      <w:pPr>
        <w:ind w:left="1440"/>
      </w:pPr>
      <w:r>
        <w:t>Sleep deficiencies can play a key role in increasing risk for type 2 diabetes</w:t>
      </w:r>
      <w:r w:rsidR="00A0640F">
        <w:t>, hypertension and sleep apnea.</w:t>
      </w:r>
    </w:p>
    <w:p w:rsidR="00B736BE" w:rsidRDefault="00B736BE" w:rsidP="009B58D9">
      <w:pPr>
        <w:ind w:left="1440"/>
      </w:pPr>
      <w:r>
        <w:t>Studies a</w:t>
      </w:r>
      <w:r w:rsidR="00AC6D53">
        <w:t>re showing that people who sleep</w:t>
      </w:r>
      <w:r>
        <w:t xml:space="preserve"> less than 8 hours per night had higher BMI’s.  (</w:t>
      </w:r>
      <w:proofErr w:type="spellStart"/>
      <w:r>
        <w:t>Leptin</w:t>
      </w:r>
      <w:proofErr w:type="spellEnd"/>
      <w:r>
        <w:t xml:space="preserve">, the hormone that tells you that you are full, </w:t>
      </w:r>
      <w:r w:rsidR="009B58D9">
        <w:t xml:space="preserve">is lower with less sleep. </w:t>
      </w:r>
      <w:r>
        <w:t>Ghrelin, the hormone</w:t>
      </w:r>
      <w:r w:rsidR="009B58D9">
        <w:t xml:space="preserve"> that tells you are hunger, is higher with less sleep.)</w:t>
      </w:r>
    </w:p>
    <w:p w:rsidR="008D017F" w:rsidRDefault="008D017F" w:rsidP="009B58D9">
      <w:pPr>
        <w:ind w:left="1440"/>
      </w:pPr>
    </w:p>
    <w:p w:rsidR="008D017F" w:rsidRDefault="008D017F" w:rsidP="009B58D9">
      <w:pPr>
        <w:ind w:left="1440"/>
      </w:pPr>
    </w:p>
    <w:p w:rsidR="008D017F" w:rsidRDefault="008D017F" w:rsidP="009B58D9">
      <w:pPr>
        <w:ind w:left="1440"/>
      </w:pPr>
    </w:p>
    <w:p w:rsidR="008D017F" w:rsidRDefault="008D017F" w:rsidP="009B58D9">
      <w:pPr>
        <w:ind w:left="1440"/>
      </w:pPr>
      <w:r>
        <w:t>Re</w:t>
      </w:r>
      <w:r w:rsidR="00A0640F">
        <w:t>fe</w:t>
      </w:r>
      <w:r>
        <w:t xml:space="preserve">rences:  </w:t>
      </w:r>
    </w:p>
    <w:p w:rsidR="008D017F" w:rsidRDefault="008D017F" w:rsidP="009B58D9">
      <w:pPr>
        <w:ind w:left="1440"/>
      </w:pPr>
      <w:r>
        <w:t xml:space="preserve">Make the Connection by Ron Greene </w:t>
      </w:r>
    </w:p>
    <w:p w:rsidR="008D017F" w:rsidRPr="00420601" w:rsidRDefault="008D017F" w:rsidP="009B58D9">
      <w:pPr>
        <w:ind w:left="1440"/>
      </w:pPr>
      <w:r>
        <w:t>Health the Basics by Donatelle</w:t>
      </w:r>
    </w:p>
    <w:sectPr w:rsidR="008D017F" w:rsidRPr="00420601" w:rsidSect="001C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009F"/>
    <w:multiLevelType w:val="hybridMultilevel"/>
    <w:tmpl w:val="6E9AABEC"/>
    <w:lvl w:ilvl="0" w:tplc="0A6C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5699B"/>
    <w:multiLevelType w:val="hybridMultilevel"/>
    <w:tmpl w:val="63948666"/>
    <w:lvl w:ilvl="0" w:tplc="CF104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EE5"/>
    <w:rsid w:val="001C71DF"/>
    <w:rsid w:val="003B2EA5"/>
    <w:rsid w:val="00420601"/>
    <w:rsid w:val="005D186B"/>
    <w:rsid w:val="006833E7"/>
    <w:rsid w:val="007634DF"/>
    <w:rsid w:val="007A4EE5"/>
    <w:rsid w:val="007D3C3C"/>
    <w:rsid w:val="00812C07"/>
    <w:rsid w:val="008D017F"/>
    <w:rsid w:val="009B58D9"/>
    <w:rsid w:val="00A0640F"/>
    <w:rsid w:val="00AC6D53"/>
    <w:rsid w:val="00B736BE"/>
    <w:rsid w:val="00CE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4d1f80-3f4d-4080-9ec3-fa8bb997a702">SWCXKXP32AYT-5425-3</_dlc_DocId>
    <_dlc_DocIdUrl xmlns="3c4d1f80-3f4d-4080-9ec3-fa8bb997a702">
      <Url>http://mycampus.yccd.edu/classes/2013SP/pe-1.22r-m7672-cs94200/_layouts/DocIdRedir.aspx?ID=SWCXKXP32AYT-5425-3</Url>
      <Description>SWCXKXP32AYT-5425-3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C028C35333C4C8E0CE1F4F1AB9064" ma:contentTypeVersion="0" ma:contentTypeDescription="Create a new document." ma:contentTypeScope="" ma:versionID="c16c31998871c8160861211211ee38c0">
  <xsd:schema xmlns:xsd="http://www.w3.org/2001/XMLSchema" xmlns:xs="http://www.w3.org/2001/XMLSchema" xmlns:p="http://schemas.microsoft.com/office/2006/metadata/properties" xmlns:ns2="3c4d1f80-3f4d-4080-9ec3-fa8bb997a702" targetNamespace="http://schemas.microsoft.com/office/2006/metadata/properties" ma:root="true" ma:fieldsID="73b5aa4ef382e0026daeb680673cc5f6" ns2:_="">
    <xsd:import namespace="3c4d1f80-3f4d-4080-9ec3-fa8bb997a7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d1f80-3f4d-4080-9ec3-fa8bb997a7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EFD2A-6FC2-4D73-A3CD-1F217B31693E}">
  <ds:schemaRefs>
    <ds:schemaRef ds:uri="http://schemas.microsoft.com/office/2006/metadata/properties"/>
    <ds:schemaRef ds:uri="http://schemas.microsoft.com/office/infopath/2007/PartnerControls"/>
    <ds:schemaRef ds:uri="3c4d1f80-3f4d-4080-9ec3-fa8bb997a702"/>
  </ds:schemaRefs>
</ds:datastoreItem>
</file>

<file path=customXml/itemProps2.xml><?xml version="1.0" encoding="utf-8"?>
<ds:datastoreItem xmlns:ds="http://schemas.openxmlformats.org/officeDocument/2006/customXml" ds:itemID="{F014DACA-2B1E-48E2-8E74-B7DF73A0C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18B5B-01B0-43CF-A1E8-554830EBA1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7C733-F75B-40F0-8E2A-94336566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d1f80-3f4d-4080-9ec3-fa8bb997a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Post</dc:creator>
  <cp:lastModifiedBy>Admin</cp:lastModifiedBy>
  <cp:revision>2</cp:revision>
  <cp:lastPrinted>2012-05-10T21:09:00Z</cp:lastPrinted>
  <dcterms:created xsi:type="dcterms:W3CDTF">2013-05-12T04:49:00Z</dcterms:created>
  <dcterms:modified xsi:type="dcterms:W3CDTF">2013-05-12T04:49:00Z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0x010100582C028C35333C4C8E0CE1F4F1AB9064</vt:lpwstr>
  </property>
  <property fmtid="{D5CDD505-2E9C-101B-9397-08002B2CF9AE}" pid="3" name="_dlc_DocIdItemGuid">
    <vt:lpwstr>774c6f59-796a-447f-b6f0-17f2abc4cb3e</vt:lpwstr>
  </property>
</Properties>
</file>