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AA3" w:rsidRPr="00121AA3" w:rsidRDefault="00121AA3" w:rsidP="00121AA3">
      <w:pPr>
        <w:spacing w:before="150" w:after="150" w:line="240" w:lineRule="auto"/>
        <w:outlineLvl w:val="3"/>
        <w:rPr>
          <w:rFonts w:ascii="ProximaNova-Regular" w:eastAsia="Times New Roman" w:hAnsi="ProximaNova-Regular" w:cs="Times New Roman"/>
          <w:color w:val="4F4F4F"/>
          <w:sz w:val="27"/>
          <w:szCs w:val="27"/>
        </w:rPr>
      </w:pPr>
      <w:r w:rsidRPr="00121AA3">
        <w:rPr>
          <w:rFonts w:ascii="ProximaNova-Regular" w:eastAsia="Times New Roman" w:hAnsi="ProximaNova-Regular" w:cs="Times New Roman"/>
          <w:color w:val="4F4F4F"/>
          <w:sz w:val="27"/>
          <w:szCs w:val="27"/>
        </w:rPr>
        <w:t>Distinguishing Prophetic Worship</w:t>
      </w:r>
    </w:p>
    <w:p w:rsidR="00121AA3" w:rsidRPr="00121AA3" w:rsidRDefault="00121AA3" w:rsidP="00121AA3">
      <w:pPr>
        <w:spacing w:before="150" w:after="150" w:line="240" w:lineRule="auto"/>
        <w:outlineLvl w:val="4"/>
        <w:rPr>
          <w:rFonts w:ascii="ProximaNova-Regular" w:eastAsia="Times New Roman" w:hAnsi="ProximaNova-Regular" w:cs="Times New Roman"/>
          <w:color w:val="4F4F4F"/>
          <w:sz w:val="21"/>
          <w:szCs w:val="21"/>
        </w:rPr>
      </w:pPr>
      <w:proofErr w:type="spellStart"/>
      <w:r w:rsidRPr="00121AA3">
        <w:rPr>
          <w:rFonts w:ascii="ProximaNova-Regular" w:eastAsia="Times New Roman" w:hAnsi="ProximaNova-Regular" w:cs="Times New Roman"/>
          <w:color w:val="4F4F4F"/>
          <w:sz w:val="21"/>
          <w:szCs w:val="21"/>
        </w:rPr>
        <w:t>Steffany</w:t>
      </w:r>
      <w:proofErr w:type="spellEnd"/>
      <w:r w:rsidRPr="00121AA3">
        <w:rPr>
          <w:rFonts w:ascii="ProximaNova-Regular" w:eastAsia="Times New Roman" w:hAnsi="ProximaNova-Regular" w:cs="Times New Roman"/>
          <w:color w:val="4F4F4F"/>
          <w:sz w:val="21"/>
          <w:szCs w:val="21"/>
        </w:rPr>
        <w:t xml:space="preserve"> </w:t>
      </w:r>
      <w:proofErr w:type="spellStart"/>
      <w:r w:rsidRPr="00121AA3">
        <w:rPr>
          <w:rFonts w:ascii="ProximaNova-Regular" w:eastAsia="Times New Roman" w:hAnsi="ProximaNova-Regular" w:cs="Times New Roman"/>
          <w:color w:val="4F4F4F"/>
          <w:sz w:val="21"/>
          <w:szCs w:val="21"/>
        </w:rPr>
        <w:t>Gretzinger</w:t>
      </w:r>
      <w:proofErr w:type="spellEnd"/>
    </w:p>
    <w:p w:rsidR="00121AA3" w:rsidRPr="00121AA3" w:rsidRDefault="00121AA3" w:rsidP="00121AA3">
      <w:pPr>
        <w:spacing w:after="150" w:line="300" w:lineRule="atLeast"/>
        <w:rPr>
          <w:rFonts w:ascii="ProximaNova-Regular" w:eastAsia="Times New Roman" w:hAnsi="ProximaNova-Regular" w:cs="Times New Roman"/>
          <w:color w:val="4F4F4F"/>
          <w:sz w:val="21"/>
          <w:szCs w:val="21"/>
        </w:rPr>
      </w:pPr>
      <w:r w:rsidRPr="00121AA3">
        <w:rPr>
          <w:rFonts w:ascii="ProximaNova-Regular" w:eastAsia="Times New Roman" w:hAnsi="ProximaNova-Regular" w:cs="Times New Roman"/>
          <w:color w:val="4F4F4F"/>
          <w:sz w:val="21"/>
          <w:szCs w:val="21"/>
        </w:rPr>
        <w:t>Steff shares her personal background, growing up in a Nazarene church but still knowing the Spirit. A lot of her singing was prophetic or spontaneous but she didn’t have language for it.</w:t>
      </w:r>
    </w:p>
    <w:p w:rsidR="00121AA3" w:rsidRPr="00121AA3" w:rsidRDefault="00121AA3" w:rsidP="00121AA3">
      <w:pPr>
        <w:spacing w:after="150" w:line="300" w:lineRule="atLeast"/>
        <w:rPr>
          <w:rFonts w:ascii="ProximaNova-Regular" w:eastAsia="Times New Roman" w:hAnsi="ProximaNova-Regular" w:cs="Times New Roman"/>
          <w:color w:val="4F4F4F"/>
          <w:sz w:val="21"/>
          <w:szCs w:val="21"/>
        </w:rPr>
      </w:pPr>
      <w:r w:rsidRPr="00121AA3">
        <w:rPr>
          <w:rFonts w:ascii="ProximaNova-Regular" w:eastAsia="Times New Roman" w:hAnsi="ProximaNova-Regular" w:cs="Times New Roman"/>
          <w:color w:val="4F4F4F"/>
          <w:sz w:val="21"/>
          <w:szCs w:val="21"/>
        </w:rPr>
        <w:t>During second year a movement of worship starting breaking out. And the prophetic songs for Steff were really birthed out of it. Taking risks and being encouraged to be “foolish” enabled the class to move forward in leaps and bounds within a safe environment.</w:t>
      </w:r>
    </w:p>
    <w:p w:rsidR="00121AA3" w:rsidRPr="00121AA3" w:rsidRDefault="00121AA3" w:rsidP="00121AA3">
      <w:pPr>
        <w:spacing w:after="150" w:line="300" w:lineRule="atLeast"/>
        <w:rPr>
          <w:rFonts w:ascii="ProximaNova-Regular" w:eastAsia="Times New Roman" w:hAnsi="ProximaNova-Regular" w:cs="Times New Roman"/>
          <w:color w:val="4F4F4F"/>
          <w:sz w:val="21"/>
          <w:szCs w:val="21"/>
        </w:rPr>
      </w:pPr>
      <w:r w:rsidRPr="00121AA3">
        <w:rPr>
          <w:rFonts w:ascii="ProximaNova-Regular" w:eastAsia="Times New Roman" w:hAnsi="ProximaNova-Regular" w:cs="Times New Roman"/>
          <w:color w:val="4F4F4F"/>
          <w:sz w:val="21"/>
          <w:szCs w:val="21"/>
        </w:rPr>
        <w:t>God is not limited to time. He can do anything in a moment. We don’t have to be concerned about the length of time we worship for. We can worship anytime - we have our whole lives, not just church.</w:t>
      </w:r>
    </w:p>
    <w:p w:rsidR="00121AA3" w:rsidRPr="00121AA3" w:rsidRDefault="00121AA3" w:rsidP="00121AA3">
      <w:pPr>
        <w:spacing w:after="150" w:line="300" w:lineRule="atLeast"/>
        <w:rPr>
          <w:rFonts w:ascii="ProximaNova-Regular" w:eastAsia="Times New Roman" w:hAnsi="ProximaNova-Regular" w:cs="Times New Roman"/>
          <w:color w:val="4F4F4F"/>
          <w:sz w:val="21"/>
          <w:szCs w:val="21"/>
        </w:rPr>
      </w:pPr>
      <w:r w:rsidRPr="00121AA3">
        <w:rPr>
          <w:rFonts w:ascii="ProximaNova-Regular" w:eastAsia="Times New Roman" w:hAnsi="ProximaNova-Regular" w:cs="Times New Roman"/>
          <w:color w:val="4F4F4F"/>
          <w:sz w:val="21"/>
          <w:szCs w:val="21"/>
        </w:rPr>
        <w:t>Everyone prophecies, everyone hears from God. For Steff, God speaks in lots of ways. Spontaneous song is different to prophetic song. She is often moved when God is moving during worship because He loves to create with us. She has moments when she feel like she might explode if she doesn’t let it out.</w:t>
      </w:r>
    </w:p>
    <w:p w:rsidR="00121AA3" w:rsidRPr="00121AA3" w:rsidRDefault="00121AA3" w:rsidP="00121AA3">
      <w:pPr>
        <w:spacing w:after="150" w:line="300" w:lineRule="atLeast"/>
        <w:rPr>
          <w:rFonts w:ascii="ProximaNova-Regular" w:eastAsia="Times New Roman" w:hAnsi="ProximaNova-Regular" w:cs="Times New Roman"/>
          <w:color w:val="4F4F4F"/>
          <w:sz w:val="21"/>
          <w:szCs w:val="21"/>
        </w:rPr>
      </w:pPr>
      <w:r w:rsidRPr="00121AA3">
        <w:rPr>
          <w:rFonts w:ascii="ProximaNova-Regular" w:eastAsia="Times New Roman" w:hAnsi="ProximaNova-Regular" w:cs="Times New Roman"/>
          <w:color w:val="4F4F4F"/>
          <w:sz w:val="21"/>
          <w:szCs w:val="21"/>
        </w:rPr>
        <w:t>Honoring the point: knowing your team really well, so that when someone steps out prophetically the rest of the team honors where they are going and backs them up.</w:t>
      </w:r>
    </w:p>
    <w:p w:rsidR="00121AA3" w:rsidRPr="00121AA3" w:rsidRDefault="00121AA3" w:rsidP="00121AA3">
      <w:pPr>
        <w:spacing w:after="150" w:line="300" w:lineRule="atLeast"/>
        <w:rPr>
          <w:rFonts w:ascii="ProximaNova-Regular" w:eastAsia="Times New Roman" w:hAnsi="ProximaNova-Regular" w:cs="Times New Roman"/>
          <w:color w:val="4F4F4F"/>
          <w:sz w:val="21"/>
          <w:szCs w:val="21"/>
        </w:rPr>
      </w:pPr>
      <w:r w:rsidRPr="00121AA3">
        <w:rPr>
          <w:rFonts w:ascii="ProximaNova-Regular" w:eastAsia="Times New Roman" w:hAnsi="ProximaNova-Regular" w:cs="Times New Roman"/>
          <w:color w:val="4F4F4F"/>
          <w:sz w:val="21"/>
          <w:szCs w:val="21"/>
        </w:rPr>
        <w:t>Steff explains that your role when leading can change depending on who you’re leading with. She uses leading with William Matthews and Jeremy Riddle as an example.</w:t>
      </w:r>
    </w:p>
    <w:p w:rsidR="00121AA3" w:rsidRPr="00121AA3" w:rsidRDefault="00121AA3" w:rsidP="00121AA3">
      <w:pPr>
        <w:spacing w:after="150" w:line="300" w:lineRule="atLeast"/>
        <w:rPr>
          <w:rFonts w:ascii="ProximaNova-Regular" w:eastAsia="Times New Roman" w:hAnsi="ProximaNova-Regular" w:cs="Times New Roman"/>
          <w:color w:val="4F4F4F"/>
          <w:sz w:val="21"/>
          <w:szCs w:val="21"/>
        </w:rPr>
      </w:pPr>
      <w:r w:rsidRPr="00121AA3">
        <w:rPr>
          <w:rFonts w:ascii="ProximaNova-Regular" w:eastAsia="Times New Roman" w:hAnsi="ProximaNova-Regular" w:cs="Times New Roman"/>
          <w:color w:val="4F4F4F"/>
          <w:sz w:val="21"/>
          <w:szCs w:val="21"/>
        </w:rPr>
        <w:t xml:space="preserve">Having history as a team and </w:t>
      </w:r>
      <w:proofErr w:type="spellStart"/>
      <w:r w:rsidRPr="00121AA3">
        <w:rPr>
          <w:rFonts w:ascii="ProximaNova-Regular" w:eastAsia="Times New Roman" w:hAnsi="ProximaNova-Regular" w:cs="Times New Roman"/>
          <w:color w:val="4F4F4F"/>
          <w:sz w:val="21"/>
          <w:szCs w:val="21"/>
        </w:rPr>
        <w:t>practising</w:t>
      </w:r>
      <w:proofErr w:type="spellEnd"/>
      <w:r w:rsidRPr="00121AA3">
        <w:rPr>
          <w:rFonts w:ascii="ProximaNova-Regular" w:eastAsia="Times New Roman" w:hAnsi="ProximaNova-Regular" w:cs="Times New Roman"/>
          <w:color w:val="4F4F4F"/>
          <w:sz w:val="21"/>
          <w:szCs w:val="21"/>
        </w:rPr>
        <w:t xml:space="preserve"> a culture of honor, will build trust and cohesiveness within a team.</w:t>
      </w:r>
    </w:p>
    <w:p w:rsidR="00121AA3" w:rsidRPr="00121AA3" w:rsidRDefault="00121AA3" w:rsidP="00121AA3">
      <w:pPr>
        <w:spacing w:after="150" w:line="300" w:lineRule="atLeast"/>
        <w:rPr>
          <w:rFonts w:ascii="ProximaNova-Regular" w:eastAsia="Times New Roman" w:hAnsi="ProximaNova-Regular" w:cs="Times New Roman"/>
          <w:color w:val="4F4F4F"/>
          <w:sz w:val="21"/>
          <w:szCs w:val="21"/>
        </w:rPr>
      </w:pPr>
      <w:r w:rsidRPr="00121AA3">
        <w:rPr>
          <w:rFonts w:ascii="ProximaNova-Regular" w:eastAsia="Times New Roman" w:hAnsi="ProximaNova-Regular" w:cs="Times New Roman"/>
          <w:color w:val="4F4F4F"/>
          <w:sz w:val="21"/>
          <w:szCs w:val="21"/>
        </w:rPr>
        <w:t>Honoring your leaders (e.g. senior pastors) and being released by them to sing prophetically is really important.</w:t>
      </w:r>
    </w:p>
    <w:p w:rsidR="00121AA3" w:rsidRPr="00121AA3" w:rsidRDefault="00121AA3" w:rsidP="00121AA3">
      <w:pPr>
        <w:spacing w:after="150" w:line="300" w:lineRule="atLeast"/>
        <w:rPr>
          <w:rFonts w:ascii="ProximaNova-Regular" w:eastAsia="Times New Roman" w:hAnsi="ProximaNova-Regular" w:cs="Times New Roman"/>
          <w:color w:val="4F4F4F"/>
          <w:sz w:val="21"/>
          <w:szCs w:val="21"/>
        </w:rPr>
      </w:pPr>
      <w:r w:rsidRPr="00121AA3">
        <w:rPr>
          <w:rFonts w:ascii="ProximaNova-Regular" w:eastAsia="Times New Roman" w:hAnsi="ProximaNova-Regular" w:cs="Times New Roman"/>
          <w:color w:val="4F4F4F"/>
          <w:sz w:val="21"/>
          <w:szCs w:val="21"/>
        </w:rPr>
        <w:t>Steff shares a couple of times when the prophetic song has “wrecked” her, when she knew she would never be the same again.</w:t>
      </w:r>
    </w:p>
    <w:p w:rsidR="00121AA3" w:rsidRPr="00121AA3" w:rsidRDefault="00121AA3" w:rsidP="00121AA3">
      <w:pPr>
        <w:spacing w:after="150" w:line="300" w:lineRule="atLeast"/>
        <w:rPr>
          <w:rFonts w:ascii="ProximaNova-Regular" w:eastAsia="Times New Roman" w:hAnsi="ProximaNova-Regular" w:cs="Times New Roman"/>
          <w:color w:val="4F4F4F"/>
          <w:sz w:val="21"/>
          <w:szCs w:val="21"/>
        </w:rPr>
      </w:pPr>
      <w:r w:rsidRPr="00121AA3">
        <w:rPr>
          <w:rFonts w:ascii="ProximaNova-Regular" w:eastAsia="Times New Roman" w:hAnsi="ProximaNova-Regular" w:cs="Times New Roman"/>
          <w:color w:val="4F4F4F"/>
          <w:sz w:val="21"/>
          <w:szCs w:val="21"/>
        </w:rPr>
        <w:t>Worship can be a unifying point for different denominations. Music is powerful.</w:t>
      </w:r>
    </w:p>
    <w:p w:rsidR="00121AA3" w:rsidRPr="00121AA3" w:rsidRDefault="00121AA3" w:rsidP="00121AA3">
      <w:pPr>
        <w:spacing w:after="150" w:line="300" w:lineRule="atLeast"/>
        <w:rPr>
          <w:rFonts w:ascii="ProximaNova-Regular" w:eastAsia="Times New Roman" w:hAnsi="ProximaNova-Regular" w:cs="Times New Roman"/>
          <w:color w:val="4F4F4F"/>
          <w:sz w:val="21"/>
          <w:szCs w:val="21"/>
        </w:rPr>
      </w:pPr>
      <w:r w:rsidRPr="00121AA3">
        <w:rPr>
          <w:rFonts w:ascii="ProximaNova-Regular" w:eastAsia="Times New Roman" w:hAnsi="ProximaNova-Regular" w:cs="Times New Roman"/>
          <w:color w:val="4F4F4F"/>
          <w:sz w:val="21"/>
          <w:szCs w:val="21"/>
        </w:rPr>
        <w:t>Steff shares some of her leading “bloopers”.</w:t>
      </w:r>
    </w:p>
    <w:p w:rsidR="001B3FB9" w:rsidRDefault="001B3FB9">
      <w:bookmarkStart w:id="0" w:name="_GoBack"/>
      <w:bookmarkEnd w:id="0"/>
    </w:p>
    <w:sectPr w:rsidR="001B3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roximaNova-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Y1NjU0MzAyNjI2NDVR0lEKTi0uzszPAykwrAUAgQ41IiwAAAA="/>
  </w:docVars>
  <w:rsids>
    <w:rsidRoot w:val="00121AA3"/>
    <w:rsid w:val="00121AA3"/>
    <w:rsid w:val="001B3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7B336-0DA4-40A5-8D78-F28BC27F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21AA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21AA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1AA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21AA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21A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20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2016-07-21T00:39:00Z</dcterms:created>
  <dcterms:modified xsi:type="dcterms:W3CDTF">2016-07-21T00:39:00Z</dcterms:modified>
</cp:coreProperties>
</file>